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8E" w:rsidRPr="00E7219C" w:rsidRDefault="00E7219C" w:rsidP="00E7219C">
      <w:pPr>
        <w:jc w:val="center"/>
        <w:rPr>
          <w:sz w:val="28"/>
          <w:szCs w:val="28"/>
        </w:rPr>
      </w:pPr>
      <w:r w:rsidRPr="00E7219C">
        <w:rPr>
          <w:sz w:val="28"/>
          <w:szCs w:val="28"/>
        </w:rPr>
        <w:t xml:space="preserve">Муниципальное автономное </w:t>
      </w:r>
      <w:r w:rsidR="00C82112">
        <w:rPr>
          <w:sz w:val="28"/>
          <w:szCs w:val="28"/>
        </w:rPr>
        <w:t>обще</w:t>
      </w:r>
      <w:r w:rsidRPr="00E7219C">
        <w:rPr>
          <w:sz w:val="28"/>
          <w:szCs w:val="28"/>
        </w:rPr>
        <w:t>образовательное учреждение</w:t>
      </w:r>
    </w:p>
    <w:p w:rsidR="00E7219C" w:rsidRPr="00E7219C" w:rsidRDefault="00E7219C" w:rsidP="00E7219C">
      <w:pPr>
        <w:jc w:val="center"/>
        <w:rPr>
          <w:sz w:val="28"/>
          <w:szCs w:val="28"/>
        </w:rPr>
      </w:pPr>
      <w:r w:rsidRPr="00E7219C">
        <w:rPr>
          <w:sz w:val="28"/>
          <w:szCs w:val="28"/>
        </w:rPr>
        <w:t>«Средняя общеобразовательная школа № 133»</w:t>
      </w:r>
      <w:r w:rsidR="00C82112">
        <w:rPr>
          <w:sz w:val="28"/>
          <w:szCs w:val="28"/>
        </w:rPr>
        <w:t xml:space="preserve"> г. Перми</w:t>
      </w:r>
    </w:p>
    <w:p w:rsidR="00E7219C" w:rsidRDefault="00E7219C"/>
    <w:p w:rsidR="00E7219C" w:rsidRDefault="00E7219C"/>
    <w:p w:rsidR="00E7219C" w:rsidRDefault="00E7219C"/>
    <w:p w:rsidR="00E7219C" w:rsidRDefault="00E7219C"/>
    <w:p w:rsidR="00E7219C" w:rsidRDefault="00E7219C"/>
    <w:p w:rsidR="00E7219C" w:rsidRPr="00E7219C" w:rsidRDefault="00E7219C" w:rsidP="00E7219C">
      <w:pPr>
        <w:jc w:val="center"/>
        <w:rPr>
          <w:sz w:val="36"/>
          <w:szCs w:val="36"/>
        </w:rPr>
      </w:pPr>
    </w:p>
    <w:p w:rsidR="00E7219C" w:rsidRPr="00E7219C" w:rsidRDefault="00E7219C" w:rsidP="00E7219C">
      <w:pPr>
        <w:jc w:val="center"/>
        <w:rPr>
          <w:sz w:val="36"/>
          <w:szCs w:val="36"/>
        </w:rPr>
      </w:pPr>
      <w:r w:rsidRPr="00E7219C">
        <w:rPr>
          <w:sz w:val="36"/>
          <w:szCs w:val="36"/>
        </w:rPr>
        <w:t>Проект</w:t>
      </w:r>
    </w:p>
    <w:p w:rsidR="00E7219C" w:rsidRPr="00E7219C" w:rsidRDefault="00E7219C" w:rsidP="00E7219C">
      <w:pPr>
        <w:jc w:val="center"/>
        <w:rPr>
          <w:b/>
          <w:i/>
          <w:sz w:val="44"/>
          <w:szCs w:val="44"/>
        </w:rPr>
      </w:pPr>
      <w:proofErr w:type="gramStart"/>
      <w:r w:rsidRPr="00E7219C">
        <w:rPr>
          <w:b/>
          <w:i/>
          <w:sz w:val="44"/>
          <w:szCs w:val="44"/>
        </w:rPr>
        <w:t>АРТ</w:t>
      </w:r>
      <w:proofErr w:type="gramEnd"/>
      <w:r w:rsidRPr="00E7219C">
        <w:rPr>
          <w:b/>
          <w:i/>
          <w:sz w:val="44"/>
          <w:szCs w:val="44"/>
        </w:rPr>
        <w:t xml:space="preserve"> - терапия в начальной школе</w:t>
      </w:r>
    </w:p>
    <w:p w:rsidR="00E7219C" w:rsidRPr="00E7219C" w:rsidRDefault="00E7219C">
      <w:pPr>
        <w:rPr>
          <w:b/>
          <w:i/>
        </w:rPr>
      </w:pPr>
    </w:p>
    <w:p w:rsidR="00E7219C" w:rsidRDefault="00E7219C"/>
    <w:p w:rsidR="00E7219C" w:rsidRDefault="00E7219C"/>
    <w:p w:rsidR="00E7219C" w:rsidRDefault="00E7219C"/>
    <w:p w:rsidR="00E7219C" w:rsidRDefault="00E7219C"/>
    <w:p w:rsidR="00E7219C" w:rsidRDefault="00E7219C"/>
    <w:p w:rsidR="00E7219C" w:rsidRDefault="00E7219C"/>
    <w:p w:rsidR="00E7219C" w:rsidRDefault="00E7219C"/>
    <w:p w:rsidR="00E7219C" w:rsidRDefault="00E7219C"/>
    <w:p w:rsidR="00E7219C" w:rsidRPr="00E7219C" w:rsidRDefault="00E7219C" w:rsidP="00E7219C">
      <w:pPr>
        <w:jc w:val="right"/>
        <w:rPr>
          <w:b/>
          <w:sz w:val="28"/>
          <w:szCs w:val="28"/>
        </w:rPr>
      </w:pPr>
      <w:r w:rsidRPr="00E7219C">
        <w:rPr>
          <w:b/>
          <w:sz w:val="28"/>
          <w:szCs w:val="28"/>
        </w:rPr>
        <w:t>Автор проекта:</w:t>
      </w:r>
    </w:p>
    <w:p w:rsidR="00E7219C" w:rsidRDefault="00E7219C" w:rsidP="00C82112">
      <w:pPr>
        <w:spacing w:after="0" w:line="240" w:lineRule="auto"/>
        <w:jc w:val="right"/>
        <w:rPr>
          <w:sz w:val="28"/>
          <w:szCs w:val="28"/>
        </w:rPr>
      </w:pPr>
      <w:r w:rsidRPr="00E7219C">
        <w:rPr>
          <w:sz w:val="28"/>
          <w:szCs w:val="28"/>
        </w:rPr>
        <w:t>Колыванова Анна Владимировна</w:t>
      </w:r>
    </w:p>
    <w:p w:rsidR="00C82112" w:rsidRDefault="00C82112" w:rsidP="00C82112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</w:t>
      </w:r>
      <w:r>
        <w:rPr>
          <w:sz w:val="28"/>
          <w:szCs w:val="28"/>
          <w:lang w:val="en-US"/>
        </w:rPr>
        <w:t>I</w:t>
      </w:r>
      <w:r w:rsidRPr="00C821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кв. категории </w:t>
      </w:r>
    </w:p>
    <w:p w:rsidR="00C82112" w:rsidRPr="00C82112" w:rsidRDefault="00C82112" w:rsidP="00C82112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МАОУ «СОШ №133» 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ерми</w:t>
      </w:r>
    </w:p>
    <w:p w:rsidR="00E7219C" w:rsidRDefault="00E7219C"/>
    <w:p w:rsidR="00E7219C" w:rsidRDefault="00E7219C"/>
    <w:p w:rsidR="00E7219C" w:rsidRDefault="00E7219C"/>
    <w:p w:rsidR="00E7219C" w:rsidRDefault="00E7219C"/>
    <w:p w:rsidR="00E7219C" w:rsidRPr="00E7219C" w:rsidRDefault="00E7219C" w:rsidP="00E7219C">
      <w:pPr>
        <w:jc w:val="center"/>
        <w:rPr>
          <w:sz w:val="28"/>
          <w:szCs w:val="28"/>
        </w:rPr>
      </w:pPr>
      <w:r w:rsidRPr="00E7219C">
        <w:rPr>
          <w:sz w:val="28"/>
          <w:szCs w:val="28"/>
        </w:rPr>
        <w:t>Пермь, 2016</w:t>
      </w:r>
    </w:p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Default="00F90F74"/>
    <w:p w:rsidR="00F90F74" w:rsidRPr="00D818D3" w:rsidRDefault="00F90F74" w:rsidP="00D818D3">
      <w:pPr>
        <w:jc w:val="center"/>
        <w:rPr>
          <w:b/>
          <w:i/>
          <w:sz w:val="28"/>
          <w:szCs w:val="28"/>
        </w:rPr>
      </w:pPr>
      <w:r w:rsidRPr="00D818D3">
        <w:rPr>
          <w:b/>
          <w:i/>
          <w:sz w:val="28"/>
          <w:szCs w:val="28"/>
        </w:rPr>
        <w:lastRenderedPageBreak/>
        <w:t>Введение</w:t>
      </w:r>
    </w:p>
    <w:p w:rsidR="00F90F74" w:rsidRPr="00C82112" w:rsidRDefault="00F90F74" w:rsidP="00C82112">
      <w:pPr>
        <w:spacing w:after="0" w:line="240" w:lineRule="auto"/>
        <w:ind w:firstLine="3686"/>
        <w:rPr>
          <w:i/>
          <w:sz w:val="24"/>
          <w:szCs w:val="24"/>
        </w:rPr>
      </w:pPr>
      <w:r w:rsidRPr="00C82112">
        <w:rPr>
          <w:i/>
          <w:sz w:val="24"/>
          <w:szCs w:val="24"/>
        </w:rPr>
        <w:t xml:space="preserve">Самая большая </w:t>
      </w:r>
      <w:r w:rsidRPr="00C82112">
        <w:rPr>
          <w:b/>
          <w:bCs/>
          <w:i/>
          <w:sz w:val="24"/>
          <w:szCs w:val="24"/>
        </w:rPr>
        <w:t>ценность</w:t>
      </w:r>
      <w:r w:rsidRPr="00C82112">
        <w:rPr>
          <w:i/>
          <w:sz w:val="24"/>
          <w:szCs w:val="24"/>
        </w:rPr>
        <w:t xml:space="preserve"> в мире  - Человек и жизнь:</w:t>
      </w:r>
    </w:p>
    <w:p w:rsidR="00F90F74" w:rsidRPr="00C82112" w:rsidRDefault="00F90F74" w:rsidP="00C82112">
      <w:pPr>
        <w:spacing w:after="0" w:line="240" w:lineRule="auto"/>
        <w:ind w:firstLine="3686"/>
        <w:rPr>
          <w:i/>
          <w:sz w:val="24"/>
          <w:szCs w:val="24"/>
        </w:rPr>
      </w:pPr>
      <w:r w:rsidRPr="00C82112">
        <w:rPr>
          <w:i/>
          <w:sz w:val="24"/>
          <w:szCs w:val="24"/>
        </w:rPr>
        <w:t xml:space="preserve"> чужая, своя, …жизнь на всём её протяжении.</w:t>
      </w:r>
    </w:p>
    <w:p w:rsidR="00F90F74" w:rsidRDefault="00F90F74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F74" w:rsidRPr="004F6FD7" w:rsidRDefault="00F90F74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Проблема здоровья подрастающего поколения остро стоит в наши дни, т.к. в век информационных технологий дети попадают под зависимость от современных </w:t>
      </w:r>
      <w:proofErr w:type="spellStart"/>
      <w:r>
        <w:rPr>
          <w:rFonts w:ascii="Times New Roman" w:hAnsi="Times New Roman"/>
          <w:sz w:val="28"/>
          <w:szCs w:val="28"/>
        </w:rPr>
        <w:t>гаджетов</w:t>
      </w:r>
      <w:proofErr w:type="spellEnd"/>
      <w:r>
        <w:rPr>
          <w:rFonts w:ascii="Times New Roman" w:hAnsi="Times New Roman"/>
          <w:sz w:val="28"/>
          <w:szCs w:val="28"/>
        </w:rPr>
        <w:t xml:space="preserve">, компьютера и телевизора, что приводит к  </w:t>
      </w:r>
      <w:proofErr w:type="spellStart"/>
      <w:r>
        <w:rPr>
          <w:rFonts w:ascii="Times New Roman" w:hAnsi="Times New Roman"/>
          <w:sz w:val="28"/>
          <w:szCs w:val="28"/>
        </w:rPr>
        <w:t>игромании</w:t>
      </w:r>
      <w:proofErr w:type="spellEnd"/>
      <w:r>
        <w:rPr>
          <w:rFonts w:ascii="Times New Roman" w:hAnsi="Times New Roman"/>
          <w:sz w:val="28"/>
          <w:szCs w:val="28"/>
        </w:rPr>
        <w:t xml:space="preserve">, гиподинамии, ухудшению зрения, </w:t>
      </w:r>
      <w:r w:rsidRPr="006B636B">
        <w:rPr>
          <w:rFonts w:ascii="Times New Roman" w:hAnsi="Times New Roman"/>
          <w:sz w:val="28"/>
          <w:szCs w:val="28"/>
        </w:rPr>
        <w:t>не развиваются в должной мере ко</w:t>
      </w:r>
      <w:r>
        <w:rPr>
          <w:rFonts w:ascii="Times New Roman" w:hAnsi="Times New Roman"/>
          <w:sz w:val="28"/>
          <w:szCs w:val="28"/>
        </w:rPr>
        <w:t xml:space="preserve">ммуникационные навыки у ребёнка и пр.. </w:t>
      </w:r>
      <w:r w:rsidRPr="004F6FD7">
        <w:rPr>
          <w:rFonts w:ascii="Times New Roman" w:hAnsi="Times New Roman"/>
          <w:sz w:val="28"/>
          <w:szCs w:val="28"/>
        </w:rPr>
        <w:t>И учащиеся нашей школы не исключение.</w:t>
      </w:r>
      <w:proofErr w:type="gramEnd"/>
      <w:r w:rsidRPr="000304FE">
        <w:rPr>
          <w:rFonts w:ascii="Times New Roman" w:hAnsi="Times New Roman"/>
          <w:sz w:val="28"/>
          <w:szCs w:val="28"/>
        </w:rPr>
        <w:t xml:space="preserve"> </w:t>
      </w:r>
      <w:r w:rsidRPr="004F6FD7">
        <w:rPr>
          <w:rFonts w:ascii="Times New Roman" w:hAnsi="Times New Roman"/>
          <w:sz w:val="28"/>
          <w:szCs w:val="28"/>
        </w:rPr>
        <w:t xml:space="preserve">Поэтому встал вопрос о создании </w:t>
      </w:r>
      <w:r>
        <w:rPr>
          <w:rFonts w:ascii="Times New Roman" w:hAnsi="Times New Roman"/>
          <w:sz w:val="28"/>
          <w:szCs w:val="28"/>
        </w:rPr>
        <w:t xml:space="preserve">новой </w:t>
      </w:r>
      <w:proofErr w:type="spellStart"/>
      <w:r w:rsidRPr="004F6FD7">
        <w:rPr>
          <w:rFonts w:ascii="Times New Roman" w:hAnsi="Times New Roman"/>
          <w:sz w:val="28"/>
          <w:szCs w:val="28"/>
        </w:rPr>
        <w:t>здоровьесберегающей</w:t>
      </w:r>
      <w:proofErr w:type="spellEnd"/>
      <w:r w:rsidRPr="004F6FD7">
        <w:rPr>
          <w:rFonts w:ascii="Times New Roman" w:hAnsi="Times New Roman"/>
          <w:sz w:val="28"/>
          <w:szCs w:val="28"/>
        </w:rPr>
        <w:t xml:space="preserve"> программы. </w:t>
      </w:r>
    </w:p>
    <w:p w:rsidR="00F90F74" w:rsidRPr="004F6FD7" w:rsidRDefault="00F90F74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10744F">
        <w:rPr>
          <w:rFonts w:ascii="Times New Roman" w:hAnsi="Times New Roman"/>
          <w:i/>
          <w:sz w:val="28"/>
          <w:szCs w:val="28"/>
        </w:rPr>
        <w:t>Школа</w:t>
      </w:r>
      <w:r w:rsidRPr="004F6FD7">
        <w:rPr>
          <w:rFonts w:ascii="Times New Roman" w:hAnsi="Times New Roman"/>
          <w:sz w:val="28"/>
          <w:szCs w:val="28"/>
        </w:rPr>
        <w:t xml:space="preserve"> – это особое образовательное пространство, где школьная среда может способствовать как созданию комфортных социально-психологических условий для успешного обучения и развития, так и создать ряд проблем, например сложность программ и загруженность могут стать предпосылками для появления «психологически неблагополучных» школьников. </w:t>
      </w:r>
      <w:r>
        <w:rPr>
          <w:rFonts w:ascii="Times New Roman" w:hAnsi="Times New Roman"/>
          <w:sz w:val="28"/>
          <w:szCs w:val="28"/>
        </w:rPr>
        <w:t>П</w:t>
      </w:r>
      <w:r w:rsidRPr="00317A79">
        <w:rPr>
          <w:rFonts w:ascii="Times New Roman" w:hAnsi="Times New Roman"/>
          <w:sz w:val="28"/>
          <w:szCs w:val="28"/>
        </w:rPr>
        <w:t>овысить значимость проблемы психологического здоровья учащихся и способств</w:t>
      </w:r>
      <w:r>
        <w:rPr>
          <w:rFonts w:ascii="Times New Roman" w:hAnsi="Times New Roman"/>
          <w:sz w:val="28"/>
          <w:szCs w:val="28"/>
        </w:rPr>
        <w:t xml:space="preserve">овать </w:t>
      </w:r>
      <w:r w:rsidRPr="00317A79">
        <w:rPr>
          <w:rFonts w:ascii="Times New Roman" w:hAnsi="Times New Roman"/>
          <w:sz w:val="28"/>
          <w:szCs w:val="28"/>
        </w:rPr>
        <w:t xml:space="preserve"> лучшему пониманию их потреб</w:t>
      </w:r>
      <w:r w:rsidRPr="00317A79">
        <w:rPr>
          <w:rFonts w:ascii="Times New Roman" w:hAnsi="Times New Roman"/>
          <w:sz w:val="28"/>
          <w:szCs w:val="28"/>
        </w:rPr>
        <w:softHyphen/>
        <w:t>ностей педагогами</w:t>
      </w:r>
      <w:r>
        <w:rPr>
          <w:rFonts w:ascii="Times New Roman" w:hAnsi="Times New Roman"/>
          <w:sz w:val="28"/>
          <w:szCs w:val="28"/>
        </w:rPr>
        <w:t xml:space="preserve"> позволит, по нашему мнению, </w:t>
      </w:r>
      <w:proofErr w:type="spellStart"/>
      <w:r w:rsidRPr="006652CC">
        <w:rPr>
          <w:rFonts w:ascii="Times New Roman" w:hAnsi="Times New Roman"/>
          <w:b/>
          <w:i/>
          <w:sz w:val="28"/>
          <w:szCs w:val="28"/>
        </w:rPr>
        <w:t>арт-терапевтическая</w:t>
      </w:r>
      <w:proofErr w:type="spellEnd"/>
      <w:r w:rsidRPr="006652CC">
        <w:rPr>
          <w:rFonts w:ascii="Times New Roman" w:hAnsi="Times New Roman"/>
          <w:b/>
          <w:i/>
          <w:sz w:val="28"/>
          <w:szCs w:val="28"/>
        </w:rPr>
        <w:t xml:space="preserve"> работа</w:t>
      </w:r>
      <w:r>
        <w:rPr>
          <w:rFonts w:ascii="Times New Roman" w:hAnsi="Times New Roman"/>
          <w:sz w:val="28"/>
          <w:szCs w:val="28"/>
        </w:rPr>
        <w:t xml:space="preserve"> в школе</w:t>
      </w:r>
      <w:r w:rsidRPr="00317A79">
        <w:rPr>
          <w:rFonts w:ascii="Times New Roman" w:hAnsi="Times New Roman"/>
          <w:sz w:val="28"/>
          <w:szCs w:val="28"/>
        </w:rPr>
        <w:t>.</w:t>
      </w:r>
      <w:r w:rsidRPr="004F6FD7">
        <w:rPr>
          <w:rFonts w:ascii="Times New Roman" w:hAnsi="Times New Roman"/>
          <w:sz w:val="28"/>
          <w:szCs w:val="28"/>
        </w:rPr>
        <w:t xml:space="preserve">   </w:t>
      </w:r>
    </w:p>
    <w:p w:rsidR="00F90F74" w:rsidRPr="000304FE" w:rsidRDefault="00F90F74" w:rsidP="00F90F74">
      <w:pPr>
        <w:pStyle w:val="a3"/>
        <w:ind w:firstLine="709"/>
        <w:jc w:val="both"/>
        <w:rPr>
          <w:rStyle w:val="cut-content"/>
          <w:rFonts w:ascii="Times New Roman" w:hAnsi="Times New Roman"/>
          <w:sz w:val="28"/>
          <w:szCs w:val="28"/>
        </w:rPr>
      </w:pPr>
      <w:proofErr w:type="spellStart"/>
      <w:r w:rsidRPr="000304FE">
        <w:rPr>
          <w:rStyle w:val="a4"/>
          <w:rFonts w:ascii="Times New Roman" w:hAnsi="Times New Roman"/>
          <w:b w:val="0"/>
          <w:sz w:val="28"/>
          <w:szCs w:val="28"/>
        </w:rPr>
        <w:t>Арт-терапия</w:t>
      </w:r>
      <w:proofErr w:type="spellEnd"/>
      <w:r w:rsidRPr="000304FE">
        <w:rPr>
          <w:rStyle w:val="cut-content"/>
          <w:rFonts w:ascii="Times New Roman" w:hAnsi="Times New Roman"/>
          <w:sz w:val="28"/>
          <w:szCs w:val="28"/>
        </w:rPr>
        <w:t xml:space="preserve"> давно уже покинула кабинет медика-психотерапевта, а также </w:t>
      </w:r>
      <w:proofErr w:type="spellStart"/>
      <w:r w:rsidRPr="000304FE">
        <w:rPr>
          <w:rStyle w:val="cut-content"/>
          <w:rFonts w:ascii="Times New Roman" w:hAnsi="Times New Roman"/>
          <w:sz w:val="28"/>
          <w:szCs w:val="28"/>
        </w:rPr>
        <w:t>врача-реабилитолога</w:t>
      </w:r>
      <w:proofErr w:type="spellEnd"/>
      <w:r w:rsidRPr="000304FE">
        <w:rPr>
          <w:rStyle w:val="cut-content"/>
          <w:rFonts w:ascii="Times New Roman" w:hAnsi="Times New Roman"/>
          <w:sz w:val="28"/>
          <w:szCs w:val="28"/>
        </w:rPr>
        <w:t xml:space="preserve"> и вышла в самые широкие народные массы.</w:t>
      </w:r>
      <w:r>
        <w:rPr>
          <w:rStyle w:val="cut-content"/>
          <w:rFonts w:ascii="Times New Roman" w:hAnsi="Times New Roman"/>
          <w:sz w:val="28"/>
          <w:szCs w:val="28"/>
        </w:rPr>
        <w:t xml:space="preserve"> </w:t>
      </w:r>
      <w:r w:rsidRPr="00317A79">
        <w:rPr>
          <w:rFonts w:ascii="Times New Roman" w:hAnsi="Times New Roman"/>
          <w:sz w:val="28"/>
          <w:szCs w:val="28"/>
        </w:rPr>
        <w:t>В последние годы в педагогической практике образовательных учреждений все более активно применяется метод  терапии искусством.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04FE">
        <w:rPr>
          <w:rFonts w:ascii="Times New Roman" w:hAnsi="Times New Roman"/>
          <w:sz w:val="28"/>
          <w:szCs w:val="28"/>
        </w:rPr>
        <w:t>Наука доказывает,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304FE">
        <w:rPr>
          <w:rFonts w:ascii="Times New Roman" w:hAnsi="Times New Roman"/>
          <w:sz w:val="28"/>
          <w:szCs w:val="28"/>
        </w:rPr>
        <w:t xml:space="preserve">что </w:t>
      </w:r>
      <w:proofErr w:type="spellStart"/>
      <w:r w:rsidRPr="000304FE">
        <w:rPr>
          <w:rFonts w:ascii="Times New Roman" w:hAnsi="Times New Roman"/>
          <w:sz w:val="28"/>
          <w:szCs w:val="28"/>
        </w:rPr>
        <w:t>арт-терапию</w:t>
      </w:r>
      <w:proofErr w:type="spellEnd"/>
      <w:r w:rsidRPr="000304FE">
        <w:rPr>
          <w:rFonts w:ascii="Times New Roman" w:hAnsi="Times New Roman"/>
          <w:sz w:val="28"/>
          <w:szCs w:val="28"/>
        </w:rPr>
        <w:t xml:space="preserve"> в начальных классах можно правомерно представить как </w:t>
      </w:r>
      <w:proofErr w:type="spellStart"/>
      <w:r w:rsidRPr="000304FE">
        <w:rPr>
          <w:rFonts w:ascii="Times New Roman" w:hAnsi="Times New Roman"/>
          <w:sz w:val="28"/>
          <w:szCs w:val="28"/>
        </w:rPr>
        <w:t>здоровьесберегающую</w:t>
      </w:r>
      <w:proofErr w:type="spellEnd"/>
      <w:r w:rsidRPr="000304FE">
        <w:rPr>
          <w:rFonts w:ascii="Times New Roman" w:hAnsi="Times New Roman"/>
          <w:sz w:val="28"/>
          <w:szCs w:val="28"/>
        </w:rPr>
        <w:t xml:space="preserve"> инновацию, инновационную технологию. </w:t>
      </w:r>
      <w:r w:rsidRPr="000304FE">
        <w:rPr>
          <w:rStyle w:val="cut-content"/>
          <w:rFonts w:ascii="Times New Roman" w:hAnsi="Times New Roman"/>
          <w:sz w:val="28"/>
          <w:szCs w:val="28"/>
        </w:rPr>
        <w:t xml:space="preserve">Она и диагностирует состояние человека, и лечит, и приносит то глубокое позитивное «ощущение себя», которое мы называем «счастьем»... А всё потому, что </w:t>
      </w:r>
      <w:proofErr w:type="spellStart"/>
      <w:r w:rsidRPr="000304FE">
        <w:rPr>
          <w:rStyle w:val="cut-content"/>
          <w:rFonts w:ascii="Times New Roman" w:hAnsi="Times New Roman"/>
          <w:sz w:val="28"/>
          <w:szCs w:val="28"/>
        </w:rPr>
        <w:t>арт-терапия</w:t>
      </w:r>
      <w:proofErr w:type="spellEnd"/>
      <w:r w:rsidRPr="000304FE">
        <w:rPr>
          <w:rStyle w:val="cut-content"/>
          <w:rFonts w:ascii="Times New Roman" w:hAnsi="Times New Roman"/>
          <w:sz w:val="28"/>
          <w:szCs w:val="28"/>
        </w:rPr>
        <w:t xml:space="preserve"> удовлетворяет самую главную фундаментальную потребность человека — потребность в </w:t>
      </w:r>
      <w:proofErr w:type="spellStart"/>
      <w:r w:rsidRPr="000304FE">
        <w:rPr>
          <w:rStyle w:val="cut-content"/>
          <w:rFonts w:ascii="Times New Roman" w:hAnsi="Times New Roman"/>
          <w:sz w:val="28"/>
          <w:szCs w:val="28"/>
        </w:rPr>
        <w:t>самоактуализации</w:t>
      </w:r>
      <w:proofErr w:type="spellEnd"/>
      <w:r w:rsidRPr="000304FE">
        <w:rPr>
          <w:rStyle w:val="cut-content"/>
          <w:rFonts w:ascii="Times New Roman" w:hAnsi="Times New Roman"/>
          <w:sz w:val="28"/>
          <w:szCs w:val="28"/>
        </w:rPr>
        <w:t>...</w:t>
      </w:r>
    </w:p>
    <w:p w:rsidR="00F90F74" w:rsidRDefault="00F90F74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7A79">
        <w:rPr>
          <w:rFonts w:ascii="Times New Roman" w:hAnsi="Times New Roman"/>
          <w:sz w:val="28"/>
          <w:szCs w:val="28"/>
        </w:rPr>
        <w:t xml:space="preserve">Познавший себя человек – гуманен и способен жить </w:t>
      </w:r>
      <w:r w:rsidRPr="00F828C0">
        <w:rPr>
          <w:rFonts w:ascii="Times New Roman" w:hAnsi="Times New Roman"/>
          <w:sz w:val="28"/>
          <w:szCs w:val="28"/>
        </w:rPr>
        <w:t xml:space="preserve">по-человечески </w:t>
      </w:r>
      <w:r w:rsidRPr="00317A79">
        <w:rPr>
          <w:rFonts w:ascii="Times New Roman" w:hAnsi="Times New Roman"/>
          <w:sz w:val="28"/>
          <w:szCs w:val="28"/>
        </w:rPr>
        <w:t>в изменяющемся мире; находить конструктивные способы преодоления трудностей и конфликтов, принимать ответственные решения.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A79">
        <w:rPr>
          <w:rFonts w:ascii="Times New Roman" w:hAnsi="Times New Roman"/>
          <w:sz w:val="28"/>
          <w:szCs w:val="28"/>
        </w:rPr>
        <w:t>Людьми движет творческая сила, позволяющая им распоряжаться собственной жизнью, становиться архитектором своей жизни.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A79">
        <w:rPr>
          <w:rFonts w:ascii="Times New Roman" w:hAnsi="Times New Roman"/>
          <w:sz w:val="28"/>
          <w:szCs w:val="28"/>
        </w:rPr>
        <w:t xml:space="preserve">Обращение к мощному потенциалу искусства способствует более гуманным отношениям в социуме. Именно поэтому мое внимание привлекла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арт-терапия</w:t>
      </w:r>
      <w:proofErr w:type="spellEnd"/>
      <w:r w:rsidRPr="00317A79">
        <w:rPr>
          <w:rFonts w:ascii="Times New Roman" w:hAnsi="Times New Roman"/>
          <w:sz w:val="28"/>
          <w:szCs w:val="28"/>
        </w:rPr>
        <w:t>, возможность самораскрытия ребенка в творчестве.</w:t>
      </w:r>
    </w:p>
    <w:p w:rsidR="00F90F74" w:rsidRDefault="00F90F74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0304FE">
        <w:rPr>
          <w:rFonts w:ascii="Times New Roman" w:hAnsi="Times New Roman"/>
          <w:sz w:val="28"/>
          <w:szCs w:val="28"/>
        </w:rPr>
        <w:t>Традиционно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6652CC">
        <w:rPr>
          <w:rFonts w:ascii="Times New Roman" w:hAnsi="Times New Roman"/>
          <w:sz w:val="28"/>
          <w:szCs w:val="28"/>
        </w:rPr>
        <w:t>Арт-терапия</w:t>
      </w:r>
      <w:proofErr w:type="spellEnd"/>
      <w:r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0617A7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0617A7">
        <w:rPr>
          <w:rFonts w:ascii="Times New Roman" w:hAnsi="Times New Roman"/>
          <w:sz w:val="28"/>
          <w:szCs w:val="28"/>
        </w:rPr>
        <w:t xml:space="preserve"> </w:t>
      </w:r>
      <w:r w:rsidRPr="006652CC">
        <w:rPr>
          <w:rFonts w:ascii="Times New Roman" w:hAnsi="Times New Roman"/>
          <w:b/>
          <w:i/>
          <w:sz w:val="28"/>
          <w:szCs w:val="28"/>
        </w:rPr>
        <w:t>пятью основными направлениями:</w:t>
      </w:r>
      <w:r>
        <w:rPr>
          <w:rFonts w:ascii="Times New Roman" w:hAnsi="Times New Roman"/>
          <w:sz w:val="28"/>
          <w:szCs w:val="28"/>
        </w:rPr>
        <w:t xml:space="preserve"> 1) </w:t>
      </w:r>
      <w:proofErr w:type="spellStart"/>
      <w:r>
        <w:rPr>
          <w:rFonts w:ascii="Times New Roman" w:hAnsi="Times New Roman"/>
          <w:sz w:val="28"/>
          <w:szCs w:val="28"/>
        </w:rPr>
        <w:t>арт-терапией</w:t>
      </w:r>
      <w:proofErr w:type="spellEnd"/>
      <w:r>
        <w:rPr>
          <w:rFonts w:ascii="Times New Roman" w:hAnsi="Times New Roman"/>
          <w:sz w:val="28"/>
          <w:szCs w:val="28"/>
        </w:rPr>
        <w:t xml:space="preserve">, включающей в себя </w:t>
      </w:r>
      <w:proofErr w:type="spellStart"/>
      <w:r>
        <w:rPr>
          <w:rFonts w:ascii="Times New Roman" w:hAnsi="Times New Roman"/>
          <w:sz w:val="28"/>
          <w:szCs w:val="28"/>
        </w:rPr>
        <w:t>изотерапию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глинотерапию</w:t>
      </w:r>
      <w:proofErr w:type="spellEnd"/>
      <w:r>
        <w:rPr>
          <w:rFonts w:ascii="Times New Roman" w:hAnsi="Times New Roman"/>
          <w:sz w:val="28"/>
          <w:szCs w:val="28"/>
        </w:rPr>
        <w:t xml:space="preserve">, песочную терапию и т.д.; 2) </w:t>
      </w:r>
      <w:proofErr w:type="spellStart"/>
      <w:r>
        <w:rPr>
          <w:rFonts w:ascii="Times New Roman" w:hAnsi="Times New Roman"/>
          <w:sz w:val="28"/>
          <w:szCs w:val="28"/>
        </w:rPr>
        <w:t>драмотерапией</w:t>
      </w:r>
      <w:proofErr w:type="spellEnd"/>
      <w:r>
        <w:rPr>
          <w:rFonts w:ascii="Times New Roman" w:hAnsi="Times New Roman"/>
          <w:sz w:val="28"/>
          <w:szCs w:val="28"/>
        </w:rPr>
        <w:t xml:space="preserve">, в которую входят </w:t>
      </w:r>
      <w:proofErr w:type="spellStart"/>
      <w:r>
        <w:rPr>
          <w:rFonts w:ascii="Times New Roman" w:hAnsi="Times New Roman"/>
          <w:sz w:val="28"/>
          <w:szCs w:val="28"/>
        </w:rPr>
        <w:t>сказкотерапия</w:t>
      </w:r>
      <w:proofErr w:type="spellEnd"/>
      <w:r>
        <w:rPr>
          <w:rFonts w:ascii="Times New Roman" w:hAnsi="Times New Roman"/>
          <w:sz w:val="28"/>
          <w:szCs w:val="28"/>
        </w:rPr>
        <w:t xml:space="preserve">, сценические игры и т.д.; 3) танцевально-двигательной; 4) музыкальной терапией; 5) коллажем. </w:t>
      </w:r>
    </w:p>
    <w:p w:rsidR="008627A7" w:rsidRDefault="008627A7" w:rsidP="00BF46F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46F3" w:rsidRDefault="00996212" w:rsidP="00BF46F3">
      <w:pPr>
        <w:pStyle w:val="a7"/>
        <w:spacing w:before="375" w:beforeAutospacing="0" w:after="375" w:afterAutospacing="0" w:line="336" w:lineRule="atLeast"/>
        <w:textAlignment w:val="baseline"/>
        <w:rPr>
          <w:rFonts w:ascii="Tahoma" w:hAnsi="Tahoma" w:cs="Tahoma"/>
          <w:b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  <w:r w:rsidRPr="001330A1">
        <w:rPr>
          <w:sz w:val="28"/>
          <w:szCs w:val="28"/>
        </w:rPr>
        <w:lastRenderedPageBreak/>
        <w:t xml:space="preserve">Мною была разработана </w:t>
      </w:r>
      <w:r>
        <w:rPr>
          <w:sz w:val="28"/>
          <w:szCs w:val="28"/>
        </w:rPr>
        <w:t xml:space="preserve">четырехгодичная </w:t>
      </w:r>
      <w:r w:rsidRPr="001330A1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(рассчитана на 135 часов</w:t>
      </w:r>
      <w:r w:rsidRPr="001330A1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- по 1часу в неделю) </w:t>
      </w:r>
      <w:r w:rsidRPr="001330A1">
        <w:rPr>
          <w:rFonts w:eastAsia="Calibri"/>
          <w:sz w:val="28"/>
          <w:szCs w:val="28"/>
        </w:rPr>
        <w:t xml:space="preserve">по </w:t>
      </w:r>
      <w:proofErr w:type="spellStart"/>
      <w:r w:rsidR="003841AB">
        <w:rPr>
          <w:rFonts w:eastAsia="Calibri"/>
          <w:sz w:val="28"/>
          <w:szCs w:val="28"/>
        </w:rPr>
        <w:t>Арт-терапии</w:t>
      </w:r>
      <w:proofErr w:type="spellEnd"/>
      <w:r w:rsidR="00BF46F3">
        <w:rPr>
          <w:rFonts w:eastAsia="Calibri"/>
          <w:sz w:val="28"/>
          <w:szCs w:val="28"/>
        </w:rPr>
        <w:t xml:space="preserve">  </w:t>
      </w:r>
      <w:r w:rsidR="00BF46F3" w:rsidRPr="00BF46F3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 учетом научных исследований в области </w:t>
      </w:r>
      <w:proofErr w:type="spellStart"/>
      <w:r w:rsidR="00BF46F3" w:rsidRPr="00BF46F3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арт-терапии</w:t>
      </w:r>
      <w:proofErr w:type="spellEnd"/>
      <w:r w:rsidR="00BF46F3" w:rsidRPr="00BF46F3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BF46F3" w:rsidRPr="00BF46F3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996212" w:rsidRPr="007E32BC" w:rsidRDefault="00BF46F3" w:rsidP="00996212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proofErr w:type="gramStart"/>
      <w:r w:rsidR="00996212" w:rsidRPr="001B0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Обозначены </w:t>
      </w:r>
      <w:r w:rsidR="00996212" w:rsidRPr="007E32B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цели программы</w:t>
      </w:r>
      <w:r w:rsidR="00996212" w:rsidRPr="001B064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962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6212">
        <w:rPr>
          <w:rFonts w:ascii="Times New Roman" w:eastAsia="Calibri" w:hAnsi="Times New Roman" w:cs="Times New Roman"/>
          <w:sz w:val="28"/>
          <w:szCs w:val="28"/>
        </w:rPr>
        <w:t>воспитание личности</w:t>
      </w:r>
      <w:r w:rsidR="00996212" w:rsidRPr="001B064E">
        <w:rPr>
          <w:rFonts w:ascii="Times New Roman" w:eastAsia="Calibri" w:hAnsi="Times New Roman" w:cs="Times New Roman"/>
          <w:sz w:val="28"/>
          <w:szCs w:val="28"/>
        </w:rPr>
        <w:t>, способно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й </w:t>
      </w:r>
      <w:r w:rsidR="00996212" w:rsidRPr="001B064E">
        <w:rPr>
          <w:rFonts w:ascii="Times New Roman" w:eastAsia="Calibri" w:hAnsi="Times New Roman" w:cs="Times New Roman"/>
          <w:sz w:val="28"/>
          <w:szCs w:val="28"/>
        </w:rPr>
        <w:t>осуществлять свои творческие замыслы в обл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асти разных видов </w:t>
      </w:r>
      <w:proofErr w:type="spellStart"/>
      <w:r w:rsidR="003841AB">
        <w:rPr>
          <w:rFonts w:ascii="Times New Roman" w:eastAsia="Calibri" w:hAnsi="Times New Roman" w:cs="Times New Roman"/>
          <w:sz w:val="28"/>
          <w:szCs w:val="28"/>
        </w:rPr>
        <w:t>арт-терапии</w:t>
      </w:r>
      <w:proofErr w:type="spellEnd"/>
      <w:r w:rsidR="003841AB">
        <w:rPr>
          <w:rFonts w:ascii="Times New Roman" w:eastAsia="Calibri" w:hAnsi="Times New Roman" w:cs="Times New Roman"/>
          <w:sz w:val="28"/>
          <w:szCs w:val="28"/>
        </w:rPr>
        <w:t>,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212" w:rsidRPr="001B064E">
        <w:rPr>
          <w:rFonts w:ascii="Times New Roman" w:eastAsia="Calibri" w:hAnsi="Times New Roman" w:cs="Times New Roman"/>
          <w:sz w:val="28"/>
          <w:szCs w:val="28"/>
        </w:rPr>
        <w:t>формирование  у учащихся устойчивых систематических потребностей к саморазвитию, самосовершенствованию  и самоопределению  в процессе  познания  искусства, ист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ории, культуры, традиций; и </w:t>
      </w:r>
      <w:r w:rsidR="00996212" w:rsidRPr="007E32BC">
        <w:rPr>
          <w:rFonts w:ascii="Times New Roman" w:eastAsia="Calibri" w:hAnsi="Times New Roman" w:cs="Times New Roman"/>
          <w:b/>
          <w:i/>
          <w:sz w:val="28"/>
          <w:szCs w:val="28"/>
        </w:rPr>
        <w:t>задачи:</w:t>
      </w:r>
      <w:r w:rsidR="00996212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 xml:space="preserve">расширить представления 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у обучающихся 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>о многообразии видов декоративно-прикладного искусства;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 xml:space="preserve">формировать эстетическое отношение к окружающей действительности на </w:t>
      </w:r>
      <w:r w:rsidR="00996212">
        <w:rPr>
          <w:rFonts w:ascii="Times New Roman" w:eastAsia="Calibri" w:hAnsi="Times New Roman" w:cs="Times New Roman"/>
          <w:sz w:val="28"/>
          <w:szCs w:val="28"/>
        </w:rPr>
        <w:t>этой основе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  <w:r w:rsidR="00996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996212" w:rsidRPr="007E32BC">
        <w:rPr>
          <w:rFonts w:ascii="Times New Roman" w:eastAsia="Calibri" w:hAnsi="Times New Roman" w:cs="Times New Roman"/>
          <w:sz w:val="28"/>
          <w:szCs w:val="28"/>
        </w:rPr>
        <w:t>вооружить детей знаниями в изучаемой области, выработать необходимые практические умения и навыки;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>учить замечать и выделять основные средства выразительности изделий;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>приобщать школьников к народному искусству;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>реализовать духовные, эстетические и творческие способности воспитанников, развивать фантазию, воображение, самостоятельное мышление;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 воспитывать художественно-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>эстетический вкус, трудолюбие, аккуратность;</w:t>
      </w:r>
      <w:r w:rsidR="0099621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6212" w:rsidRPr="007E32BC">
        <w:rPr>
          <w:rFonts w:ascii="Times New Roman" w:eastAsia="Calibri" w:hAnsi="Times New Roman" w:cs="Times New Roman"/>
          <w:sz w:val="28"/>
          <w:szCs w:val="28"/>
        </w:rPr>
        <w:t>помогать детям в их желании сделать свои работы общественно значимыми.</w:t>
      </w:r>
      <w:proofErr w:type="gramEnd"/>
    </w:p>
    <w:p w:rsidR="00996212" w:rsidRDefault="00996212" w:rsidP="0099621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2BC">
        <w:rPr>
          <w:rFonts w:ascii="Times New Roman" w:eastAsia="Calibri" w:hAnsi="Times New Roman" w:cs="Times New Roman"/>
          <w:sz w:val="28"/>
          <w:szCs w:val="28"/>
        </w:rPr>
        <w:t>Программа строится на основе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знаний возрастных, психолого-</w:t>
      </w:r>
      <w:r w:rsidRPr="007E32BC">
        <w:rPr>
          <w:rFonts w:ascii="Times New Roman" w:eastAsia="Calibri" w:hAnsi="Times New Roman" w:cs="Times New Roman"/>
          <w:sz w:val="28"/>
          <w:szCs w:val="28"/>
        </w:rPr>
        <w:t xml:space="preserve">педагогических, физических особенностей детей младшего школьного возраста. </w:t>
      </w:r>
      <w:r w:rsidRPr="007E32BC">
        <w:rPr>
          <w:rFonts w:ascii="Times New Roman" w:hAnsi="Times New Roman" w:cs="Times New Roman"/>
          <w:sz w:val="28"/>
          <w:szCs w:val="28"/>
        </w:rPr>
        <w:t>Процесс развития творческих способностей будет эффективным, если при организации творческой деятельности учитывать следующие педагогические условия:</w:t>
      </w:r>
    </w:p>
    <w:p w:rsidR="00996212" w:rsidRPr="007E32BC" w:rsidRDefault="00996212" w:rsidP="0099621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2BC">
        <w:rPr>
          <w:rFonts w:ascii="Times New Roman" w:hAnsi="Times New Roman" w:cs="Times New Roman"/>
          <w:sz w:val="28"/>
          <w:szCs w:val="28"/>
        </w:rPr>
        <w:t xml:space="preserve">организация </w:t>
      </w:r>
      <w:bookmarkStart w:id="0" w:name="_GoBack"/>
      <w:bookmarkEnd w:id="0"/>
      <w:r w:rsidRPr="007E32BC">
        <w:rPr>
          <w:rFonts w:ascii="Times New Roman" w:hAnsi="Times New Roman" w:cs="Times New Roman"/>
          <w:sz w:val="28"/>
          <w:szCs w:val="28"/>
        </w:rPr>
        <w:t xml:space="preserve">деятельности с соблюдением следующих этапов: стартовая беседа, планирование, подготовка, проведение дела и его анализ; </w:t>
      </w:r>
    </w:p>
    <w:p w:rsidR="00996212" w:rsidRPr="007E32BC" w:rsidRDefault="00996212" w:rsidP="0099621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2BC">
        <w:rPr>
          <w:rFonts w:ascii="Times New Roman" w:hAnsi="Times New Roman" w:cs="Times New Roman"/>
          <w:sz w:val="28"/>
          <w:szCs w:val="28"/>
        </w:rPr>
        <w:t xml:space="preserve">создание ситуации успеха; </w:t>
      </w:r>
    </w:p>
    <w:p w:rsidR="00996212" w:rsidRPr="007E32BC" w:rsidRDefault="00996212" w:rsidP="0099621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32BC">
        <w:rPr>
          <w:rFonts w:ascii="Times New Roman" w:hAnsi="Times New Roman" w:cs="Times New Roman"/>
          <w:sz w:val="28"/>
          <w:szCs w:val="28"/>
        </w:rPr>
        <w:t>организация работы в малых группах;</w:t>
      </w:r>
      <w:r w:rsidRPr="007E32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96212" w:rsidRPr="00974F73" w:rsidRDefault="00996212" w:rsidP="00996212">
      <w:pPr>
        <w:pStyle w:val="a6"/>
        <w:numPr>
          <w:ilvl w:val="0"/>
          <w:numId w:val="3"/>
        </w:numPr>
        <w:spacing w:after="0" w:line="36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974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планирование коллективных дел в русле общей цели – всестороннее развитие личности. </w:t>
      </w:r>
    </w:p>
    <w:p w:rsidR="005F42A5" w:rsidRDefault="00996212" w:rsidP="003841AB">
      <w:pPr>
        <w:pStyle w:val="a7"/>
        <w:shd w:val="clear" w:color="auto" w:fill="FFFFFF"/>
        <w:spacing w:before="0" w:beforeAutospacing="0" w:after="0" w:afterAutospacing="0" w:line="336" w:lineRule="atLeast"/>
        <w:textAlignment w:val="baseline"/>
        <w:rPr>
          <w:rFonts w:eastAsia="Calibri"/>
          <w:sz w:val="28"/>
          <w:szCs w:val="28"/>
        </w:rPr>
      </w:pPr>
      <w:r w:rsidRPr="00974F73">
        <w:rPr>
          <w:rFonts w:eastAsia="Calibri"/>
          <w:sz w:val="28"/>
          <w:szCs w:val="28"/>
        </w:rPr>
        <w:lastRenderedPageBreak/>
        <w:t>Программа  знакомит со следующ</w:t>
      </w:r>
      <w:r>
        <w:rPr>
          <w:rFonts w:eastAsia="Calibri"/>
          <w:sz w:val="28"/>
          <w:szCs w:val="28"/>
        </w:rPr>
        <w:t>ими направлениями</w:t>
      </w:r>
      <w:r w:rsidR="003841AB">
        <w:rPr>
          <w:rFonts w:eastAsia="Calibri"/>
          <w:sz w:val="28"/>
          <w:szCs w:val="28"/>
        </w:rPr>
        <w:t>:</w:t>
      </w:r>
    </w:p>
    <w:p w:rsidR="00144454" w:rsidRDefault="00144454" w:rsidP="003841AB">
      <w:pPr>
        <w:pStyle w:val="a7"/>
        <w:shd w:val="clear" w:color="auto" w:fill="FFFFFF"/>
        <w:spacing w:before="0" w:beforeAutospacing="0" w:after="0" w:afterAutospacing="0" w:line="336" w:lineRule="atLeast"/>
        <w:textAlignment w:val="baseline"/>
        <w:rPr>
          <w:rFonts w:eastAsia="Calibri"/>
          <w:sz w:val="28"/>
          <w:szCs w:val="28"/>
        </w:rPr>
      </w:pPr>
    </w:p>
    <w:p w:rsidR="003841AB" w:rsidRDefault="003841AB" w:rsidP="00144454">
      <w:pPr>
        <w:pStyle w:val="a7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</w:pPr>
      <w:r w:rsidRPr="00144454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Блок «</w:t>
      </w:r>
      <w:proofErr w:type="spellStart"/>
      <w:r w:rsidRPr="00144454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Изотерапия</w:t>
      </w:r>
      <w:proofErr w:type="spellEnd"/>
      <w:r w:rsidRPr="00144454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»</w:t>
      </w:r>
      <w:r w:rsidR="00405B4B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 xml:space="preserve"> </w:t>
      </w:r>
    </w:p>
    <w:p w:rsidR="00405B4B" w:rsidRPr="00405B4B" w:rsidRDefault="00405B4B" w:rsidP="00144454">
      <w:pPr>
        <w:pStyle w:val="a7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</w:pPr>
      <w:r w:rsidRPr="00405B4B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34 часа (8-9 часов в год)</w:t>
      </w:r>
    </w:p>
    <w:p w:rsidR="00144454" w:rsidRPr="00405B4B" w:rsidRDefault="00144454" w:rsidP="00144454">
      <w:pPr>
        <w:pStyle w:val="a7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</w:p>
    <w:p w:rsidR="003841AB" w:rsidRPr="00144454" w:rsidRDefault="003841AB" w:rsidP="003841AB">
      <w:pPr>
        <w:pStyle w:val="a7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Цель</w:t>
      </w:r>
      <w:r w:rsidRPr="00144454">
        <w:rPr>
          <w:rStyle w:val="apple-converted-space"/>
          <w:rFonts w:asciiTheme="majorHAnsi" w:hAnsiTheme="majorHAnsi" w:cs="Tahoma"/>
          <w:color w:val="000000"/>
          <w:sz w:val="28"/>
          <w:szCs w:val="28"/>
        </w:rPr>
        <w:t> </w:t>
      </w:r>
      <w:proofErr w:type="spellStart"/>
      <w:r w:rsidRPr="00144454">
        <w:rPr>
          <w:rFonts w:asciiTheme="majorHAnsi" w:hAnsiTheme="majorHAnsi" w:cs="Tahoma"/>
          <w:color w:val="000000"/>
          <w:sz w:val="28"/>
          <w:szCs w:val="28"/>
        </w:rPr>
        <w:t>изотерапии</w:t>
      </w:r>
      <w:proofErr w:type="spellEnd"/>
      <w:r w:rsidRPr="00144454">
        <w:rPr>
          <w:rFonts w:asciiTheme="majorHAnsi" w:hAnsiTheme="majorHAnsi" w:cs="Tahoma"/>
          <w:color w:val="000000"/>
          <w:sz w:val="28"/>
          <w:szCs w:val="28"/>
        </w:rPr>
        <w:t xml:space="preserve"> как педагогического направления заключается в том, чтобы активизировать творческий потенциал личности ребенка и создать коррекционно-воспитывающую среду средствами изобразительной деятельности.</w:t>
      </w:r>
    </w:p>
    <w:p w:rsidR="003841AB" w:rsidRPr="00144454" w:rsidRDefault="003841AB" w:rsidP="003841AB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color w:val="000000"/>
          <w:sz w:val="28"/>
          <w:szCs w:val="28"/>
        </w:rPr>
        <w:t>Рисуночная терапия в этом случае рассматривается, в первую очередь, как проекция личности ребенка, как самовыражение в рисунке, как символическое выражение его отношения к миру. Несмотря на то, что ребенок овладевает различными средствами и техниками изображения, качество рисунка не выступает важным критерием его оценки.</w:t>
      </w:r>
    </w:p>
    <w:p w:rsidR="003841AB" w:rsidRPr="00144454" w:rsidRDefault="003841AB" w:rsidP="003841AB">
      <w:pPr>
        <w:pStyle w:val="a7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Задачи:</w:t>
      </w:r>
    </w:p>
    <w:p w:rsidR="003841AB" w:rsidRPr="00144454" w:rsidRDefault="003841AB" w:rsidP="003841AB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color w:val="000000"/>
          <w:sz w:val="28"/>
          <w:szCs w:val="28"/>
        </w:rPr>
        <w:t>1.  развивать эмоционально-волевую сферу;</w:t>
      </w:r>
    </w:p>
    <w:p w:rsidR="003841AB" w:rsidRPr="00144454" w:rsidRDefault="003841AB" w:rsidP="003841AB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color w:val="000000"/>
          <w:sz w:val="28"/>
          <w:szCs w:val="28"/>
        </w:rPr>
        <w:t>2.  корректировать сенсорное восприятие (цвета, формы, величины, пространственные представления);</w:t>
      </w:r>
    </w:p>
    <w:p w:rsidR="003841AB" w:rsidRPr="00144454" w:rsidRDefault="003841AB" w:rsidP="003841AB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color w:val="000000"/>
          <w:sz w:val="28"/>
          <w:szCs w:val="28"/>
        </w:rPr>
        <w:t>3.  повышать мотивацию к деятельности;</w:t>
      </w:r>
    </w:p>
    <w:p w:rsidR="003841AB" w:rsidRPr="00144454" w:rsidRDefault="003841AB" w:rsidP="003841AB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color w:val="000000"/>
          <w:sz w:val="28"/>
          <w:szCs w:val="28"/>
        </w:rPr>
        <w:t>4.  повышать познавательную активность;</w:t>
      </w:r>
    </w:p>
    <w:p w:rsidR="003841AB" w:rsidRPr="00144454" w:rsidRDefault="003841AB" w:rsidP="003841AB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144454">
        <w:rPr>
          <w:rFonts w:asciiTheme="majorHAnsi" w:hAnsiTheme="majorHAnsi" w:cs="Tahoma"/>
          <w:color w:val="000000"/>
          <w:sz w:val="28"/>
          <w:szCs w:val="28"/>
        </w:rPr>
        <w:t>5.  способствовать укреплению моторики руки.</w:t>
      </w:r>
    </w:p>
    <w:p w:rsidR="00F150EB" w:rsidRPr="00A57221" w:rsidRDefault="00F150EB" w:rsidP="00F150EB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652CC">
        <w:rPr>
          <w:rFonts w:ascii="Times New Roman" w:hAnsi="Times New Roman"/>
          <w:b/>
          <w:i/>
          <w:sz w:val="28"/>
          <w:szCs w:val="28"/>
        </w:rPr>
        <w:t>Задача педагога</w:t>
      </w:r>
      <w:r>
        <w:rPr>
          <w:rFonts w:ascii="Times New Roman" w:hAnsi="Times New Roman"/>
          <w:sz w:val="28"/>
          <w:szCs w:val="28"/>
        </w:rPr>
        <w:t xml:space="preserve"> в отличие от уроков предметной области «Искусство»</w:t>
      </w:r>
      <w:r w:rsidRPr="00317A79">
        <w:rPr>
          <w:rFonts w:ascii="Times New Roman" w:hAnsi="Times New Roman"/>
          <w:sz w:val="28"/>
          <w:szCs w:val="28"/>
        </w:rPr>
        <w:t xml:space="preserve"> не научить ребёнка рисовать, а помочь посредством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арт-терапии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справиться с проблемами, вызывающими у него запредельные эмоции (которые зачастую он не может </w:t>
      </w:r>
      <w:proofErr w:type="spellStart"/>
      <w:r w:rsidRPr="00317A79">
        <w:rPr>
          <w:rFonts w:ascii="Times New Roman" w:hAnsi="Times New Roman"/>
          <w:sz w:val="28"/>
          <w:szCs w:val="28"/>
        </w:rPr>
        <w:t>вербализовать</w:t>
      </w:r>
      <w:proofErr w:type="spellEnd"/>
      <w:r w:rsidRPr="00317A79">
        <w:rPr>
          <w:rFonts w:ascii="Times New Roman" w:hAnsi="Times New Roman"/>
          <w:sz w:val="28"/>
          <w:szCs w:val="28"/>
        </w:rPr>
        <w:t>), дать выход творческой энергии. Ребёнок вооружается одним из доступных и приятных для него способов снятия эмоционального напряжения.</w:t>
      </w:r>
    </w:p>
    <w:p w:rsidR="00F150EB" w:rsidRDefault="00F150EB" w:rsidP="00F150E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7A79">
        <w:rPr>
          <w:rFonts w:ascii="Times New Roman" w:hAnsi="Times New Roman"/>
          <w:sz w:val="28"/>
          <w:szCs w:val="28"/>
        </w:rPr>
        <w:t xml:space="preserve">Дети на таких занятиях в созданном воображаемом сюжете активно играют с различными предметами – песком, цветной манкой, волшебными красками и тестом, мелкими бусинками и камешками. Их не учат рисовать, брать "нужную" краску, лепить по образцу, им дают возможность создавать уникальное личное произведение. </w:t>
      </w:r>
    </w:p>
    <w:p w:rsidR="00996212" w:rsidRPr="00974F73" w:rsidRDefault="00996212" w:rsidP="009962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F73">
        <w:rPr>
          <w:rFonts w:ascii="Times New Roman" w:eastAsia="Calibri" w:hAnsi="Times New Roman" w:cs="Times New Roman"/>
          <w:sz w:val="28"/>
          <w:szCs w:val="28"/>
        </w:rPr>
        <w:t xml:space="preserve">Большое внимание уделяется творческим заданиям, в ходе выполнения которых у детей формируется творческая и познавательная активность. </w:t>
      </w:r>
      <w:r w:rsidRPr="00974F7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Значительное место в содержании программы занимают вопросы композиции, </w:t>
      </w:r>
      <w:proofErr w:type="spellStart"/>
      <w:r w:rsidRPr="00974F73">
        <w:rPr>
          <w:rFonts w:ascii="Times New Roman" w:eastAsia="Calibri" w:hAnsi="Times New Roman" w:cs="Times New Roman"/>
          <w:sz w:val="28"/>
          <w:szCs w:val="28"/>
        </w:rPr>
        <w:t>цветоведения</w:t>
      </w:r>
      <w:proofErr w:type="spellEnd"/>
      <w:r w:rsidRPr="00974F7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996212" w:rsidRPr="00974F73" w:rsidRDefault="00996212" w:rsidP="009962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F73">
        <w:rPr>
          <w:rFonts w:ascii="Times New Roman" w:eastAsia="Calibri" w:hAnsi="Times New Roman" w:cs="Times New Roman"/>
          <w:sz w:val="28"/>
          <w:szCs w:val="28"/>
        </w:rPr>
        <w:t>Теоретическая часть дается в форме бесед с просмотром иллюстративного материала (с использованием компьютерных технологий). Изложение учебного материала имеет эмоционально – логическую последовательность, которая неизбежно приведет детей к высшей точке удивления и переживания.</w:t>
      </w:r>
    </w:p>
    <w:p w:rsidR="00996212" w:rsidRPr="00974F73" w:rsidRDefault="00996212" w:rsidP="009962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F73">
        <w:rPr>
          <w:rFonts w:ascii="Times New Roman" w:eastAsia="Calibri" w:hAnsi="Times New Roman" w:cs="Times New Roman"/>
          <w:sz w:val="28"/>
          <w:szCs w:val="28"/>
        </w:rPr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</w:p>
    <w:p w:rsidR="005B7EE8" w:rsidRDefault="00996212" w:rsidP="00996212">
      <w:pPr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74F73">
        <w:rPr>
          <w:rFonts w:ascii="Times New Roman" w:eastAsia="Calibri" w:hAnsi="Times New Roman" w:cs="Times New Roman"/>
          <w:i/>
          <w:sz w:val="28"/>
          <w:szCs w:val="28"/>
        </w:rPr>
        <w:t>Занятия включают в себя теоретическую часть и практическую деятельность обучающихся.</w:t>
      </w:r>
    </w:p>
    <w:p w:rsidR="00996212" w:rsidRDefault="00996212" w:rsidP="00996212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4F73">
        <w:rPr>
          <w:rFonts w:ascii="Times New Roman" w:eastAsia="Calibri" w:hAnsi="Times New Roman" w:cs="Times New Roman"/>
          <w:sz w:val="28"/>
          <w:szCs w:val="28"/>
        </w:rPr>
        <w:t>В результате занятий у обучающихся  развиваются такие качества личности, как умение замечать красивое, аккуратность, трудолюбие, целеустремленность.</w:t>
      </w:r>
      <w:proofErr w:type="gramEnd"/>
    </w:p>
    <w:p w:rsidR="00826B6A" w:rsidRDefault="00826B6A" w:rsidP="00826B6A">
      <w:pPr>
        <w:spacing w:line="360" w:lineRule="auto"/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</w:pP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Тема, содержание занятия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Форма работы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826B6A">
        <w:rPr>
          <w:rFonts w:asciiTheme="majorHAnsi" w:eastAsia="Times New Roman" w:hAnsiTheme="majorHAnsi" w:cs="Arial"/>
          <w:b/>
          <w:i/>
          <w:color w:val="2B2B2B"/>
          <w:sz w:val="28"/>
          <w:szCs w:val="28"/>
          <w:lang w:eastAsia="ru-RU"/>
        </w:rPr>
        <w:t>Работа с песком и манкой (8ч)</w:t>
      </w:r>
      <w:r w:rsidRPr="00826B6A">
        <w:rPr>
          <w:rFonts w:asciiTheme="majorHAnsi" w:eastAsia="Times New Roman" w:hAnsiTheme="majorHAnsi" w:cs="Arial"/>
          <w:b/>
          <w:i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"Здравствуй, песок" – снижает психофизическое напряжение, развивает моторику пальцев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приветствия: прикоснись ладошкой; погладь по плечу; поздоровайся улыбкой; скажи приятные слова всем детям; воздушный поцелуй и др.) "От чистого сердца, с любовью – здравствуйте!".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Создание доверительной обстановки. Упражнение "Знакомство". Правило: подружись с песком.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Актуализация визуальных, кинестетических ощущений. Упражнения "Здравствуй, песок", "Песочный дождик", "Песочный ветер".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lastRenderedPageBreak/>
        <w:t>Индивидуальная работа с песком и мелкими игрушками.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Этап вербализации: "Сказка о том, как мы подружились…".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"Похвали себя за работу" </w:t>
      </w:r>
    </w:p>
    <w:p w:rsidR="00826B6A" w:rsidRDefault="00826B6A" w:rsidP="00826B6A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"Необыкновенные следы"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 – развивает тактильную чувствительность, воображение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(улыбнись всем ребятам, пожелай хорошего настроения).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обстановки. Упражнение "пальчиковая гимнастика".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Актуализация визуальных, кинестетических ощущений. Упражнения "Здравствуй, песок", "Необыкновенные следы", "Узоры на песке".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 с песком и "бросовым" материалом (пуговицы, бусинки, трафареты и др.).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"Песочный круг" (использование техники активного воображения).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рефлексия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"Царство песчаных человечков"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 – снимает эмоциональное напряжение, развивает тактильную чувствительность, образное мышление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занятия. "Здороваемся пальчиками, локтями, спинками".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Упражнение "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Кричалки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", "Песочный дождик".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Актуализация визуальных, кинестетических ощущений. Приход песчаного человечка, "Здравствуй, песок", "Игры волшебника", "Секретное задание кротов".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 с песком и мелкими игрушками: "Песочные прятки", "Кто спрятался".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lastRenderedPageBreak/>
        <w:t>Этап вербализации: "Сказка о песчаных человечках".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рефлексия. "Выставка песчаных человечков"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"Радость"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 – работа с цветной манкой; развивает эмоции, коммуникативные навыки, творческое воображение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"Круг".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Упражнение "Знакомство" (о чем расскажет цвет?).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Актуализация визуальных, кинестетических ощущений. Упражнения "Игры волшебника", "Краски моего настроения", проговаривание своих чувств.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 с цветной манкой.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"Моя радость!".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"Радуемся вместе!"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"Нарисованная сказка"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– работа с цветной манкой; создает положительный эмоциональный фон, атмосферу доверия, развивает коммуникативные навыки, творческое воображение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"Круг".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упражнения "Знакомство", "Волшебные краски".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Актуализация визуальных, кинестетических ощущений. Упражнения "Игры волшебника",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"Краски моего настроения".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Индивидуальная работа с цветной манкой "Сказочный друг".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Коллективная работа с цветной манкой "Полянка для сказочных друзей".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"Нарисованная сказка" (метод преобразования).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lastRenderedPageBreak/>
        <w:t>Ритуал окончания занятия – рассказ о своих ощущениях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800000"/>
          <w:sz w:val="28"/>
          <w:szCs w:val="28"/>
          <w:lang w:eastAsia="ru-RU"/>
        </w:rPr>
        <w:br/>
      </w:r>
      <w:r w:rsidRPr="00826B6A">
        <w:rPr>
          <w:rFonts w:asciiTheme="majorHAnsi" w:eastAsia="Times New Roman" w:hAnsiTheme="majorHAnsi" w:cs="Arial"/>
          <w:b/>
          <w:bCs/>
          <w:i/>
          <w:color w:val="000000" w:themeColor="text1"/>
          <w:sz w:val="28"/>
          <w:szCs w:val="28"/>
          <w:lang w:eastAsia="ru-RU"/>
        </w:rPr>
        <w:t>Краски, карандаши, пластилин</w:t>
      </w:r>
      <w:r w:rsidRPr="00826B6A">
        <w:rPr>
          <w:rFonts w:asciiTheme="majorHAnsi" w:eastAsia="Times New Roman" w:hAnsiTheme="majorHAnsi" w:cs="Arial"/>
          <w:b/>
          <w:i/>
          <w:color w:val="000000" w:themeColor="text1"/>
          <w:sz w:val="28"/>
          <w:szCs w:val="28"/>
          <w:lang w:eastAsia="ru-RU"/>
        </w:rPr>
        <w:t> (9ч)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"Новогодние эмоции"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– расширяет представления детей о чувствах; помогает соотносить цветовую гамму с образом, показывает художественные приемы изображения определенных эмоций и чувств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Ритуал начала занятия "Новогодние пожелания друзьям".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упражнения "Передай настроение", "Четыре стихии".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кинестетических ощущений.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Упражнения "Новогодние краски", "Музыка зимнего леса", "Танец радости", "Краски моего настроения".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Коллективная работа с красками.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драматизация "В стране новогодних эмоций".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оформление работ для выставки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"Пугающая маска"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 – способствует развитию доверительной обстановки в группе; помогает детям в материализации чувства страха, учит рефлексивным действиям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упражнения "Передай настроение", "Превращения", "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Пугалки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кинестетических ощущений. Упражнения "Волшебные очки", "Пугающая музыка", "Краски страха".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Индивидуальная работа с масками.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Этап вербализации: сублимация страха, игры с масками, проговаривание чувств.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рассказ о своих ощущениях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lastRenderedPageBreak/>
        <w:br/>
        <w:t>"Веселые и</w:t>
      </w:r>
      <w:r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 xml:space="preserve"> </w:t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грустные кляксы"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 – учит распознавать чувства и эмоции; стимулирует их проявление; развивает </w:t>
      </w:r>
      <w:proofErr w:type="gram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наблюдательность</w:t>
      </w:r>
      <w:proofErr w:type="gram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 и активность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упражнения "Передай настроение", "Веселые и грустные гномики".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кинестетических ощущений. Упражнения "Волшебные капельки", "Краски музыки", "Краски грусти".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 "О чем расскажет моя клякса?".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проговаривание чувств, создание волшебства "Сказка моей кляксы ".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Ритуал окончания занятия – оформление работ для выставки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"Волшебные зеркала"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 – формирует положительную "</w:t>
      </w:r>
      <w:proofErr w:type="spellStart"/>
      <w:proofErr w:type="gram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Я-концепцию</w:t>
      </w:r>
      <w:proofErr w:type="spellEnd"/>
      <w:proofErr w:type="gram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",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самопринятие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уверенность в себе, снижает тревожность, выявляет положительные черты личности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упражнения "Волшебная палочка", "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Кричалки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кинестетических ощущений.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Упражнения "Волшебные очки", "Превращения", "Шляпа героя 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работа: "Я в волшебном зеркале".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метод личностной перспективы, рассказ о себе.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Ритуал окончания занятия – рефлексия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"Танец радости"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 – продолжает учить детей распознавать чувства и эмоции и передавать их движением и живописью, развивает умение 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lastRenderedPageBreak/>
        <w:t>управлять телом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упражнения "Круг друзей", "Гусеница".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кинестетических ощущений. Упражнения "Танцы-противоположности", "Передай настроение", "Музыка и движения радости", "Краски радости".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Работа в парах "Повтори движение".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работа: лепка (соленое тесто).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метод вербальной и невербальной коммуникации.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рассказ о своих ощущениях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"Скульптура гнева"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 – учит распознавать и изображать в скульптуре "гнев"; способствует элиминации гнева, активизирует ассоциации детей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доверительной обстановки: упражнения "Перо феи", "Гусеница".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кинестетических ощущений. Упражнения "Танцы-противоположности", "Передай настроение движением", этюды "Я сердит…", "Гнев".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работа: лепка (соленое тесто).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метод вербальной и невербальной коммуникации, преобразования гнева, создание волшебства.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Ритуал окончания занятия – рассказ о своих ощущениях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017E8A">
        <w:rPr>
          <w:rFonts w:asciiTheme="majorHAnsi" w:eastAsia="Times New Roman" w:hAnsiTheme="majorHAnsi" w:cs="Arial"/>
          <w:b/>
          <w:color w:val="2B2B2B"/>
          <w:sz w:val="28"/>
          <w:szCs w:val="28"/>
          <w:lang w:eastAsia="ru-RU"/>
        </w:rPr>
        <w:t>Путешествие в волшебный мир (5ч)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"Рисуем волшебный мир" – учит осознанию своего самочувствия, способствует снижению эмоционального напряжения, уменьшению 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lastRenderedPageBreak/>
        <w:t>тревожности, развитию творческой личности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 в кругу).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Релаксация: "Мы волшебники".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 ощущений. Методы активного воображения: "Воображаемое путешествие", "Заколдуй и расколдуй".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Индивидуальная работа: создание волшебного мира.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сказка о моем волшебном мире.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рассказ о своих ощущениях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br/>
        <w:t>"Цветочный волшебный мир"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 – помогает в раскрытии внутреннего мира, снятии эмоционального напряжения, развитии творческой личности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 в кругу).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Релаксация: "Самое лучшее место".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 ощущений. Методы активного воображения: "Воображаемое путешествие", "Волшебные краски".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  <w:t>Индивидуальная работа: создание цветочного волшебного мира.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сказка о цветочном волшебном мире.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 – рассказ о своих ощущениях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826B6A">
        <w:rPr>
          <w:rFonts w:asciiTheme="majorHAnsi" w:eastAsia="Times New Roman" w:hAnsiTheme="majorHAnsi" w:cs="Arial"/>
          <w:b/>
          <w:bCs/>
          <w:i/>
          <w:color w:val="2B2B2B"/>
          <w:sz w:val="28"/>
          <w:szCs w:val="28"/>
          <w:lang w:eastAsia="ru-RU"/>
        </w:rPr>
        <w:t>Монотипия, коллаж</w:t>
      </w:r>
      <w:r w:rsidRPr="00826B6A">
        <w:rPr>
          <w:rFonts w:asciiTheme="majorHAnsi" w:eastAsia="Times New Roman" w:hAnsiTheme="majorHAnsi" w:cs="Arial"/>
          <w:i/>
          <w:color w:val="2B2B2B"/>
          <w:sz w:val="28"/>
          <w:szCs w:val="28"/>
          <w:lang w:eastAsia="ru-RU"/>
        </w:rPr>
        <w:t> </w:t>
      </w:r>
      <w:r w:rsidRPr="00826B6A">
        <w:rPr>
          <w:rFonts w:asciiTheme="majorHAnsi" w:eastAsia="Times New Roman" w:hAnsiTheme="majorHAnsi" w:cs="Arial"/>
          <w:b/>
          <w:i/>
          <w:color w:val="2B2B2B"/>
          <w:sz w:val="28"/>
          <w:szCs w:val="28"/>
          <w:lang w:eastAsia="ru-RU"/>
        </w:rPr>
        <w:t>(12ч)</w:t>
      </w:r>
      <w:r w:rsidRPr="00826B6A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"Волшебные превращения" – монотипия – помогает в развитии умения передавать эмоциональное состояние через художественный образ, снижении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психоэмоционального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 напряжения, повышении уверенности в себе, развитии творческой личности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lastRenderedPageBreak/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ощущений.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монотипии: игры с красками, волшебные заклинания.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Конкретизация увиденного образа, придумывание названия.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вербализации: использование техники активного воображения, метода личностной перспективы, вербальной и невербальной коммуникации.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Рефлексивный анализ: рассказ об ощущениях, оформление работ для выставки.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b/>
          <w:bCs/>
          <w:color w:val="2B2B2B"/>
          <w:sz w:val="28"/>
          <w:szCs w:val="28"/>
          <w:lang w:eastAsia="ru-RU"/>
        </w:rPr>
        <w:t>Коллаж "Сказочная птица"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 – способствует расслаблению, снятию мышечного напряжения, развитию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креативности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способности к абстрактному мышлению детей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начала занятия (вербальные и невербальные способы приветствия).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 xml:space="preserve">Актуализация визуальных, </w:t>
      </w:r>
      <w:proofErr w:type="spellStart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аудиальных</w:t>
      </w:r>
      <w:proofErr w:type="spellEnd"/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, кинестетических ощущений.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Создание фона для коллажа.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Свободное творчество.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Этап вербализации (вербальные и невербальные коммуникации).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Рефлексивный анализ. </w:t>
      </w:r>
      <w:r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t>Ритуал окончания занятия </w:t>
      </w:r>
      <w:r w:rsidRPr="00724FE4">
        <w:rPr>
          <w:rFonts w:asciiTheme="majorHAnsi" w:eastAsia="Times New Roman" w:hAnsiTheme="majorHAnsi" w:cs="Arial"/>
          <w:color w:val="2B2B2B"/>
          <w:sz w:val="28"/>
          <w:szCs w:val="28"/>
          <w:lang w:eastAsia="ru-RU"/>
        </w:rPr>
        <w:br/>
      </w:r>
    </w:p>
    <w:p w:rsidR="00767E96" w:rsidRDefault="005F42A5" w:rsidP="00767E96">
      <w:pPr>
        <w:pStyle w:val="a7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</w:pPr>
      <w:r w:rsidRPr="00767E96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Блок «</w:t>
      </w:r>
      <w:proofErr w:type="spellStart"/>
      <w:r w:rsidR="000830B1" w:rsidRPr="00767E96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Драмо</w:t>
      </w:r>
      <w:r w:rsidRPr="00767E96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терапия</w:t>
      </w:r>
      <w:proofErr w:type="spellEnd"/>
      <w:r w:rsidRPr="00767E96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»</w:t>
      </w:r>
    </w:p>
    <w:p w:rsidR="002D3F12" w:rsidRDefault="00405B4B" w:rsidP="00767E96">
      <w:pPr>
        <w:pStyle w:val="a7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405B4B">
        <w:rPr>
          <w:rFonts w:asciiTheme="majorHAnsi" w:hAnsiTheme="majorHAnsi" w:cs="Tahoma"/>
          <w:color w:val="000000"/>
          <w:sz w:val="28"/>
          <w:szCs w:val="28"/>
        </w:rPr>
        <w:t>34 часа (8-9 часов в год)</w:t>
      </w:r>
    </w:p>
    <w:p w:rsidR="00B80912" w:rsidRPr="00405B4B" w:rsidRDefault="00B80912" w:rsidP="00767E96">
      <w:pPr>
        <w:pStyle w:val="a7"/>
        <w:shd w:val="clear" w:color="auto" w:fill="FFFFFF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</w:p>
    <w:p w:rsidR="005F42A5" w:rsidRPr="002D3F12" w:rsidRDefault="005F42A5" w:rsidP="005F42A5">
      <w:pPr>
        <w:pStyle w:val="a7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color w:val="000000"/>
          <w:sz w:val="28"/>
          <w:szCs w:val="28"/>
        </w:rPr>
        <w:t xml:space="preserve">опирается на теоретические положения об образе, а также о единстве личности и образа. Включает </w:t>
      </w:r>
      <w:proofErr w:type="spellStart"/>
      <w:r w:rsidRPr="002D3F12">
        <w:rPr>
          <w:rFonts w:asciiTheme="majorHAnsi" w:hAnsiTheme="majorHAnsi" w:cs="Tahoma"/>
          <w:color w:val="000000"/>
          <w:sz w:val="28"/>
          <w:szCs w:val="28"/>
        </w:rPr>
        <w:t>инсценирование</w:t>
      </w:r>
      <w:proofErr w:type="spellEnd"/>
      <w:r w:rsidRPr="002D3F12">
        <w:rPr>
          <w:rFonts w:asciiTheme="majorHAnsi" w:hAnsiTheme="majorHAnsi" w:cs="Tahoma"/>
          <w:color w:val="000000"/>
          <w:sz w:val="28"/>
          <w:szCs w:val="28"/>
        </w:rPr>
        <w:t>, театрализацию.</w:t>
      </w:r>
    </w:p>
    <w:p w:rsidR="005F42A5" w:rsidRPr="002D3F12" w:rsidRDefault="005F42A5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color w:val="000000"/>
          <w:sz w:val="28"/>
          <w:szCs w:val="28"/>
        </w:rPr>
        <w:t xml:space="preserve">Предполагает создание условий для активного участия ребенка в совместном творческом процессе и </w:t>
      </w:r>
      <w:proofErr w:type="gramStart"/>
      <w:r w:rsidRPr="002D3F12">
        <w:rPr>
          <w:rFonts w:asciiTheme="majorHAnsi" w:hAnsiTheme="majorHAnsi" w:cs="Tahoma"/>
          <w:color w:val="000000"/>
          <w:sz w:val="28"/>
          <w:szCs w:val="28"/>
        </w:rPr>
        <w:t>рассчитана</w:t>
      </w:r>
      <w:proofErr w:type="gramEnd"/>
      <w:r w:rsidRPr="002D3F12">
        <w:rPr>
          <w:rFonts w:asciiTheme="majorHAnsi" w:hAnsiTheme="majorHAnsi" w:cs="Tahoma"/>
          <w:color w:val="000000"/>
          <w:sz w:val="28"/>
          <w:szCs w:val="28"/>
        </w:rPr>
        <w:t xml:space="preserve"> на сотворчество </w:t>
      </w:r>
      <w:r w:rsidR="000830B1" w:rsidRPr="002D3F12">
        <w:rPr>
          <w:rFonts w:asciiTheme="majorHAnsi" w:hAnsiTheme="majorHAnsi" w:cs="Tahoma"/>
          <w:color w:val="000000"/>
          <w:sz w:val="28"/>
          <w:szCs w:val="28"/>
        </w:rPr>
        <w:t>родителей</w:t>
      </w:r>
      <w:r w:rsidRPr="002D3F12">
        <w:rPr>
          <w:rFonts w:asciiTheme="majorHAnsi" w:hAnsiTheme="majorHAnsi" w:cs="Tahoma"/>
          <w:color w:val="000000"/>
          <w:sz w:val="28"/>
          <w:szCs w:val="28"/>
        </w:rPr>
        <w:t xml:space="preserve"> и воспитанников.</w:t>
      </w:r>
    </w:p>
    <w:p w:rsidR="005F42A5" w:rsidRPr="002D3F12" w:rsidRDefault="005F42A5" w:rsidP="005F42A5">
      <w:pPr>
        <w:pStyle w:val="a7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lastRenderedPageBreak/>
        <w:t>Цель</w:t>
      </w:r>
      <w:r w:rsidRPr="002D3F12">
        <w:rPr>
          <w:rStyle w:val="apple-converted-space"/>
          <w:rFonts w:asciiTheme="majorHAnsi" w:hAnsiTheme="majorHAnsi" w:cs="Tahoma"/>
          <w:color w:val="000000"/>
          <w:sz w:val="28"/>
          <w:szCs w:val="28"/>
        </w:rPr>
        <w:t> </w:t>
      </w:r>
      <w:proofErr w:type="spellStart"/>
      <w:r w:rsidR="000830B1" w:rsidRPr="002D3F12">
        <w:rPr>
          <w:rFonts w:asciiTheme="majorHAnsi" w:hAnsiTheme="majorHAnsi" w:cs="Tahoma"/>
          <w:color w:val="000000"/>
          <w:sz w:val="28"/>
          <w:szCs w:val="28"/>
        </w:rPr>
        <w:t>драмо</w:t>
      </w:r>
      <w:r w:rsidRPr="002D3F12">
        <w:rPr>
          <w:rFonts w:asciiTheme="majorHAnsi" w:hAnsiTheme="majorHAnsi" w:cs="Tahoma"/>
          <w:color w:val="000000"/>
          <w:sz w:val="28"/>
          <w:szCs w:val="28"/>
        </w:rPr>
        <w:t>терапии</w:t>
      </w:r>
      <w:proofErr w:type="spellEnd"/>
      <w:r w:rsidRPr="002D3F12">
        <w:rPr>
          <w:rFonts w:asciiTheme="majorHAnsi" w:hAnsiTheme="majorHAnsi" w:cs="Tahoma"/>
          <w:color w:val="000000"/>
          <w:sz w:val="28"/>
          <w:szCs w:val="28"/>
        </w:rPr>
        <w:t xml:space="preserve"> заключается в том, чтобы через мир сценических образов гармонизовать отношения ребенка с окружающим миром, формировать думающего и чувствующего, любящего и активного человека, готового к творческой деятельности в любой области.</w:t>
      </w:r>
    </w:p>
    <w:p w:rsidR="005F42A5" w:rsidRPr="002D3F12" w:rsidRDefault="005F42A5" w:rsidP="005F42A5">
      <w:pPr>
        <w:pStyle w:val="a7"/>
        <w:shd w:val="clear" w:color="auto" w:fill="FFFFFF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Задачи:</w:t>
      </w:r>
    </w:p>
    <w:p w:rsidR="005F42A5" w:rsidRPr="002D3F12" w:rsidRDefault="005F42A5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color w:val="000000"/>
          <w:sz w:val="28"/>
          <w:szCs w:val="28"/>
        </w:rPr>
        <w:t>1.  развивать эстетическое отношение к окружающему;</w:t>
      </w:r>
    </w:p>
    <w:p w:rsidR="005F42A5" w:rsidRPr="002D3F12" w:rsidRDefault="005F42A5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color w:val="000000"/>
          <w:sz w:val="28"/>
          <w:szCs w:val="28"/>
        </w:rPr>
        <w:t>2.  развивать сферу чувств, соучастия, сопереживания;</w:t>
      </w:r>
    </w:p>
    <w:p w:rsidR="005F42A5" w:rsidRPr="002D3F12" w:rsidRDefault="005F42A5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color w:val="000000"/>
          <w:sz w:val="28"/>
          <w:szCs w:val="28"/>
        </w:rPr>
        <w:t>3.  овладевать навыками общения и коллективного творчества;</w:t>
      </w:r>
    </w:p>
    <w:p w:rsidR="005F42A5" w:rsidRPr="002D3F12" w:rsidRDefault="005F42A5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color w:val="000000"/>
          <w:sz w:val="28"/>
          <w:szCs w:val="28"/>
        </w:rPr>
        <w:t>4.  развивать способности к творческому воспроизведению;</w:t>
      </w:r>
    </w:p>
    <w:p w:rsidR="005F42A5" w:rsidRDefault="005F42A5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  <w:r w:rsidRPr="002D3F12">
        <w:rPr>
          <w:rFonts w:asciiTheme="majorHAnsi" w:hAnsiTheme="majorHAnsi" w:cs="Tahoma"/>
          <w:color w:val="000000"/>
          <w:sz w:val="28"/>
          <w:szCs w:val="28"/>
        </w:rPr>
        <w:t>5.  активизировать мыслительный, познавательный и творческий интерес, обогащающий жизнь новым содержанием.</w:t>
      </w:r>
    </w:p>
    <w:tbl>
      <w:tblPr>
        <w:tblStyle w:val="aa"/>
        <w:tblW w:w="0" w:type="auto"/>
        <w:tblLook w:val="04A0"/>
      </w:tblPr>
      <w:tblGrid>
        <w:gridCol w:w="2187"/>
        <w:gridCol w:w="3689"/>
        <w:gridCol w:w="3695"/>
      </w:tblGrid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Осень, урожай,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русский фольклор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Музыкально-игровое развлечение «Осенний хоровод»,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Праздник «Осенняя ярмарка».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ИНСЦЕНИРОВАНИЕ: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«Сказка про семеро козлят на новый лад»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«Дед и баба»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«Коробейник»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Уля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и Филя»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Потешки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«Где был, Иванушка?» р. н.п.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«Веселые гуси»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укр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. н.п.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«Приключение в лесу» А. Филиппенко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«Про козлика» Л. Ефимова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Глафира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 Иваси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КУКОЛЬНЫЙ ТЕАТР: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«Репка»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«Теремок»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«По щучьему велению»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«Заячья избушка»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«Колобок»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Любочкины помощники»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«Сказка о золотой рыбке» (на выбор)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АКТЕРСКИЙ ТРЕНИНГ: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этюды с воображаемыми предметами,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этюды с предлагаемыми обстоятельствами, этюды на взаимодействие и общение,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тренинги по сценической речи</w:t>
            </w: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Путешествие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Музыкально-игровое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развлечение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«Путешествие в страну 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Мульти-пульти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Праздник </w:t>
            </w: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 xml:space="preserve">«Необыкновенное путешествие с бароном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Мюнхаузеном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» (или с капитаном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Врунгелем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).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>ИНСЦЕНИРОВАНИЕ: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</w:t>
            </w:r>
            <w:proofErr w:type="gram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Сказка про</w:t>
            </w:r>
            <w:proofErr w:type="gram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глупого мышонка»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«Волшебник Сулейман»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>«Робинзон»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«Карандаш»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«Пираты»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Ведьмин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остров»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«Антошка»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КУКОЛЬНЫЙ ТЕАТР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АКТЕРСКИЙ ТРЕНИНГ</w:t>
            </w: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Новый год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Музыкально-игровое развлечение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«Зимние забавы»,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Новогодний праздник «В сказке все бывает».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ИНСЦЕНИРОВАНИЕ: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«Кот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Базилио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и лиса Аписа»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«Красная шапочка»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«Царевна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Несмеяна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и Иванушка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Дурачок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«Карабас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Барабас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«Кощей Бессмертный»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«Водяной»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«Стойкий оловянный солдатик»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«Сыщик»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КУКОЛЬНЫЙ ТЕАТР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АКТЕРСКИЙ ТРЕНИНГ</w:t>
            </w: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>Зима,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23 февраля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Музыкально-игровое развлечение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«Дом для хорошего настроения» (Праздник бабы Яги),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Праздник «Во славу русского отечества».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ИНСЦЕНИРОВАНИЕ: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«Мамки-няньки»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«Глашатай»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«Боярин и царь»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«Илья Муромец и Соловей-разбойник»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КУКОЛЬНЫЙ ТЕАТР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АКТЕРСКИЙ ТРЕНИНГ</w:t>
            </w: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Весна,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Неделя книги, музыки, театра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Музыкально-игровая программа 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Книжкины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именины»,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Праздник «Весна идет, весне дорогу».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ИНСЦЕНИРОВАНИЕ: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«Золушка»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«Красная шапочка»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Чебурашка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и Шапокляк»»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«Оловянные солдатики»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Карлсон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КУКОЛЬНЫЙ ТЕАТР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АКТЕРСКИЙ ТРЕНИНГ</w:t>
            </w: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9 мая,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Детство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Музыкально-драматическая композиция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«Войны не знали мы, но все же…»»,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 xml:space="preserve">Праздник «Новые приключения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бременских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музыкантов».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>ИНСЦЕНИРОВАНИЕ: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«Смуглянка»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«Кактус»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lastRenderedPageBreak/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Глафира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 Иваси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Бременские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 музыканты»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КУКОЛЬНЫЙ ТЕАТР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АКТЕРСКИЙ ТРЕНИНГ</w:t>
            </w: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144454" w:rsidRPr="00144454" w:rsidRDefault="00144454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144454" w:rsidRPr="00144454" w:rsidTr="00144454"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Лето,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День рождения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А. С. Пушкина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Музыкально-игровое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развлечение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«В гостях у бабы Яги»,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Праздник «Там, на неведомых дорожках».</w:t>
            </w:r>
          </w:p>
        </w:tc>
        <w:tc>
          <w:tcPr>
            <w:tcW w:w="0" w:type="auto"/>
            <w:hideMark/>
          </w:tcPr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ИНСЦЕНИРОВАНИЕ: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«Царь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Салтан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«Чернавка»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«У лукоморья»</w:t>
            </w:r>
          </w:p>
          <w:p w:rsidR="00144454" w:rsidRPr="00144454" w:rsidRDefault="00144454">
            <w:pPr>
              <w:pStyle w:val="a7"/>
              <w:spacing w:before="0" w:beforeAutospacing="0" w:after="0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 xml:space="preserve">«Сказка о попе и работнике его </w:t>
            </w:r>
            <w:proofErr w:type="spellStart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Балде</w:t>
            </w:r>
            <w:proofErr w:type="spellEnd"/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» (</w:t>
            </w:r>
            <w:hyperlink r:id="rId6" w:history="1">
              <w:r w:rsidRPr="00144454">
                <w:rPr>
                  <w:rStyle w:val="a5"/>
                  <w:rFonts w:asciiTheme="majorHAnsi" w:hAnsiTheme="majorHAnsi"/>
                  <w:color w:val="743399"/>
                  <w:sz w:val="28"/>
                  <w:szCs w:val="28"/>
                  <w:bdr w:val="none" w:sz="0" w:space="0" w:color="auto" w:frame="1"/>
                </w:rPr>
                <w:t>отрывок</w:t>
              </w:r>
            </w:hyperlink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)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КУКОЛЬНЫЙ ТЕАТР</w:t>
            </w:r>
          </w:p>
          <w:p w:rsidR="00144454" w:rsidRPr="00144454" w:rsidRDefault="00144454">
            <w:pPr>
              <w:pStyle w:val="a7"/>
              <w:spacing w:before="375" w:beforeAutospacing="0" w:after="375" w:afterAutospacing="0"/>
              <w:ind w:left="30" w:right="30"/>
              <w:textAlignment w:val="baseline"/>
              <w:rPr>
                <w:rFonts w:asciiTheme="majorHAnsi" w:hAnsiTheme="majorHAnsi"/>
                <w:color w:val="000000"/>
                <w:sz w:val="28"/>
                <w:szCs w:val="28"/>
              </w:rPr>
            </w:pPr>
            <w:r w:rsidRPr="00144454">
              <w:rPr>
                <w:rFonts w:asciiTheme="majorHAnsi" w:hAnsiTheme="majorHAnsi"/>
                <w:color w:val="000000"/>
                <w:sz w:val="28"/>
                <w:szCs w:val="28"/>
              </w:rPr>
              <w:t>АКТЕРСКИЙ ТРЕНИНГ</w:t>
            </w:r>
          </w:p>
        </w:tc>
      </w:tr>
    </w:tbl>
    <w:p w:rsidR="00144454" w:rsidRPr="00B80912" w:rsidRDefault="00144454" w:rsidP="00144454">
      <w:pPr>
        <w:pStyle w:val="a7"/>
        <w:spacing w:before="0" w:beforeAutospacing="0" w:after="0" w:afterAutospacing="0"/>
        <w:textAlignment w:val="baseline"/>
        <w:rPr>
          <w:rFonts w:asciiTheme="majorHAnsi" w:hAnsiTheme="majorHAnsi" w:cs="Tahoma"/>
          <w:bCs/>
          <w:i/>
          <w:color w:val="000000"/>
          <w:sz w:val="28"/>
          <w:szCs w:val="28"/>
          <w:bdr w:val="none" w:sz="0" w:space="0" w:color="auto" w:frame="1"/>
        </w:rPr>
      </w:pPr>
      <w:r w:rsidRPr="00B80912">
        <w:rPr>
          <w:rFonts w:asciiTheme="majorHAnsi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</w:rPr>
        <w:t xml:space="preserve">Примечание: </w:t>
      </w:r>
      <w:proofErr w:type="spellStart"/>
      <w:proofErr w:type="gramStart"/>
      <w:r w:rsidRPr="00B80912">
        <w:rPr>
          <w:rFonts w:asciiTheme="majorHAnsi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</w:rPr>
        <w:t>Инсценирование</w:t>
      </w:r>
      <w:proofErr w:type="spellEnd"/>
      <w:r w:rsidRPr="00B80912">
        <w:rPr>
          <w:rFonts w:asciiTheme="majorHAnsi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</w:rPr>
        <w:t xml:space="preserve"> и разучивание ролей готовится на подгруп</w:t>
      </w:r>
      <w:r w:rsidR="00B80912">
        <w:rPr>
          <w:rFonts w:asciiTheme="majorHAnsi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</w:rPr>
        <w:t>повых и индивидуальных занятия,</w:t>
      </w:r>
      <w:r w:rsidRPr="00B80912">
        <w:rPr>
          <w:rFonts w:asciiTheme="majorHAnsi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</w:rPr>
        <w:t>, актерский тренинг является частью музыкального занятия.</w:t>
      </w:r>
      <w:proofErr w:type="gramEnd"/>
      <w:r w:rsidRPr="00B80912">
        <w:rPr>
          <w:rFonts w:asciiTheme="majorHAnsi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</w:rPr>
        <w:t xml:space="preserve"> Репертуар выбирается педагогом в соответствии с возрастом, уровнем развития и индивидуально-типологическими особенностями детей. Репертуар кукольного театра (по выбору детей) и актерский тренинг используется один и тот же.</w:t>
      </w:r>
    </w:p>
    <w:p w:rsidR="00144454" w:rsidRDefault="00144454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</w:p>
    <w:p w:rsidR="00B80912" w:rsidRDefault="00B80912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</w:p>
    <w:p w:rsidR="00B80912" w:rsidRPr="002D3F12" w:rsidRDefault="00B80912" w:rsidP="005F42A5">
      <w:pPr>
        <w:pStyle w:val="a7"/>
        <w:shd w:val="clear" w:color="auto" w:fill="FFFFFF"/>
        <w:spacing w:before="375" w:beforeAutospacing="0" w:after="375" w:afterAutospacing="0" w:line="336" w:lineRule="atLeast"/>
        <w:textAlignment w:val="baseline"/>
        <w:rPr>
          <w:rFonts w:asciiTheme="majorHAnsi" w:hAnsiTheme="majorHAnsi" w:cs="Tahoma"/>
          <w:color w:val="000000"/>
          <w:sz w:val="28"/>
          <w:szCs w:val="28"/>
        </w:rPr>
      </w:pPr>
    </w:p>
    <w:p w:rsidR="00767E96" w:rsidRDefault="000830B1" w:rsidP="00767E96">
      <w:pPr>
        <w:pStyle w:val="a7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</w:pPr>
      <w:r w:rsidRPr="00767E96">
        <w:rPr>
          <w:rFonts w:asciiTheme="majorHAnsi" w:hAnsiTheme="majorHAnsi" w:cs="Tahoma"/>
          <w:b/>
          <w:bCs/>
          <w:color w:val="000000"/>
          <w:sz w:val="36"/>
          <w:szCs w:val="36"/>
          <w:bdr w:val="none" w:sz="0" w:space="0" w:color="auto" w:frame="1"/>
        </w:rPr>
        <w:t>Блок «Музыкотерапия»</w:t>
      </w:r>
    </w:p>
    <w:p w:rsidR="002D3F12" w:rsidRDefault="00405B4B" w:rsidP="00767E96">
      <w:pPr>
        <w:pStyle w:val="a7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405B4B"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33 часа(8-9 часов в</w:t>
      </w:r>
      <w:r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405B4B"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год)</w:t>
      </w:r>
    </w:p>
    <w:p w:rsidR="00B80912" w:rsidRPr="00405B4B" w:rsidRDefault="00B80912" w:rsidP="00767E96">
      <w:pPr>
        <w:pStyle w:val="a7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830B1" w:rsidRPr="002D3F12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 xml:space="preserve">- 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сочетает в своей методологии подходы рецептивной и активной музыкотерапии. К рецептивной музыкотерапии относится восприятие-слушание музыки направленное на релаксацию, моделирование положительного </w:t>
      </w:r>
      <w:proofErr w:type="spellStart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психоэмоционального</w:t>
      </w:r>
      <w:proofErr w:type="spellEnd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состояния, а также на формирование художественно-эстетического вкуса, воображения, слуховой памяти, активизации умственной деятельности. Активные формы (</w:t>
      </w:r>
      <w:proofErr w:type="spellStart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вокалотерапия</w:t>
      </w:r>
      <w:proofErr w:type="spellEnd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и инструментальная терапия) предполагают целенаправленное педагогическое воздействие на ребенка, рассматриваются как средство общего гармоничного развития личности, формирования нравственно-эстетического вкуса и потребностей, а также и коррекции. Эффективность активной музыкотерапии заключается в возможности корректировать не только отклонения в </w:t>
      </w:r>
      <w:proofErr w:type="spellStart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психоэмоциональном</w:t>
      </w:r>
      <w:proofErr w:type="spellEnd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развитии, но и дисгармоничную самооценку, низкую степень </w:t>
      </w:r>
      <w:proofErr w:type="spellStart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самопринятия</w:t>
      </w:r>
      <w:proofErr w:type="spellEnd"/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проблемы в развитии коммуникативной сферы.</w:t>
      </w:r>
    </w:p>
    <w:p w:rsidR="000830B1" w:rsidRPr="002D3F12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Цель</w:t>
      </w:r>
      <w:r w:rsidRPr="002D3F12">
        <w:rPr>
          <w:rStyle w:val="apple-converted-space"/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2D3F12"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– 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активизация музыкального потенциала детей, развитие эмоциональной сферы, создание «ситуации успеха» в музыкальных видах деятельности, создание условий для успешной адаптации ребенка в коллективе средствами музыки.</w:t>
      </w:r>
    </w:p>
    <w:p w:rsidR="000830B1" w:rsidRPr="002D3F12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/>
          <w:bCs/>
          <w:i/>
          <w:iCs/>
          <w:color w:val="000000"/>
          <w:sz w:val="28"/>
          <w:szCs w:val="28"/>
          <w:bdr w:val="none" w:sz="0" w:space="0" w:color="auto" w:frame="1"/>
        </w:rPr>
        <w:t>Задачи:</w:t>
      </w:r>
    </w:p>
    <w:p w:rsidR="000830B1" w:rsidRPr="002D3F12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1. </w:t>
      </w:r>
      <w:r w:rsidRPr="002D3F12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 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развивать и поддерживать у детей желание слушать музыку, эмоционально на нее откликаться, рассказывать о ней;</w:t>
      </w:r>
    </w:p>
    <w:p w:rsidR="000830B1" w:rsidRPr="002D3F12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2. </w:t>
      </w:r>
      <w:r w:rsidRPr="002D3F12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 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формировать представления о музыке как виде искусства, о ее жанровой принадлежности, средствах музыкальной выразительности; знакомить с элементарной музыкальной терминологией;</w:t>
      </w:r>
    </w:p>
    <w:p w:rsidR="000830B1" w:rsidRPr="002D3F12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3. </w:t>
      </w:r>
      <w:r w:rsidRPr="002D3F12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 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расширять музыкальный кругозор, запас музыкальных впечатлений; развивать музыкально-образное мышление, музыкальный слух;</w:t>
      </w:r>
    </w:p>
    <w:p w:rsidR="000830B1" w:rsidRPr="002D3F12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4. </w:t>
      </w:r>
      <w:r w:rsidRPr="002D3F12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 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развивать музыкально-исполнительские навыки в пении, в движении, в игре на музыкальных инструментах, активизировать творческие проявления детей в музыкальной деятельности;</w:t>
      </w:r>
    </w:p>
    <w:p w:rsidR="000830B1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5. </w:t>
      </w:r>
      <w:r w:rsidRPr="002D3F12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</w:rPr>
        <w:t> 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осуществлять средствами музыки коррекцию отклонений в</w:t>
      </w:r>
      <w:r w:rsidRPr="00B80912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="00B80912" w:rsidRPr="00B80912">
        <w:rPr>
          <w:rFonts w:asciiTheme="majorHAnsi" w:hAnsiTheme="majorHAnsi"/>
          <w:sz w:val="28"/>
          <w:szCs w:val="28"/>
        </w:rPr>
        <w:t>развитии детей</w:t>
      </w:r>
      <w:r w:rsidRPr="002D3F12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2D3F12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(познавательной, эмоционально-волевой, моторной сфер), обеспечивать регуляцию поведения, формирование доброжелательного коммуникативного взаимодействия со сверстниками и взрослыми.</w:t>
      </w:r>
    </w:p>
    <w:tbl>
      <w:tblPr>
        <w:tblStyle w:val="aa"/>
        <w:tblW w:w="0" w:type="auto"/>
        <w:tblLook w:val="04A0"/>
      </w:tblPr>
      <w:tblGrid>
        <w:gridCol w:w="1942"/>
        <w:gridCol w:w="4464"/>
        <w:gridCol w:w="3165"/>
      </w:tblGrid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144454">
            <w:pPr>
              <w:spacing w:before="375" w:after="375"/>
              <w:ind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Осень, урожай,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Музыкально-игровое развлечение «Осенний хоровод»,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Праздник «Осенняя ярмарка».</w:t>
            </w:r>
          </w:p>
        </w:tc>
        <w:tc>
          <w:tcPr>
            <w:tcW w:w="0" w:type="auto"/>
            <w:hideMark/>
          </w:tcPr>
          <w:p w:rsid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ПЕСНИ: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«Урожайная»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«Осень» Н.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Михайленко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«Где был, Иванушка?»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«Веселый жук» Р. Котляровский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«Не обижайте муравья»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Капи-капитошка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 М. Прокопьева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«Ой, сад во дворе»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«Урожай собирай»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«Веселые гуси»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укр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«Осень-рукодельница С. Никитина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«Неприятность эту мы переживем» Б. Савельев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«Приключение в лесу»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 нам гости пришли» А. Александрова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«Осень» М. Прокопьева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«Дождь пойдет по </w:t>
            </w: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улице»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«Про козлика» Л. Ефимова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«Золотая осень» Н. Крылова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«Ко мне солнышко шло»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Загрудный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«Прискакал во двор козел»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Во</w:t>
            </w:r>
            <w:proofErr w:type="gram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кузнице»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«Телега» С. Иванова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«Дрема»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МУЗЫКАЛЬНЫЕ ИГРЫ: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«Горшок»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«Пошла коза по лесу»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«Всем,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Надюша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, расскажи»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«Карусель»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«Ваня-простота»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«Плетень»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«Репка»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ОРКЕСТР РУССКИХ НАРОДНЫХ </w:t>
            </w: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ИНСТРУМЕНТОВ</w:t>
            </w: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Путешествие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Музыкально-игровое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развлечение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«Путешествие в страну 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Мульти-пульти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Праздник «</w:t>
            </w:r>
            <w:proofErr w:type="gram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Необыкновенное</w:t>
            </w:r>
            <w:proofErr w:type="gram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путешествиес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бароном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Мюнхаузеном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» (или с капитаном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Врунгелем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ПЕСНИ: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«Облака»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«Мир похож на цветной луг»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«Рисовальная песенка» Л.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Абелян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«Настоящий друг» Б. Савельев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«Позови меня» группа 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Любэ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«Веселый ветер»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«Капитан»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«Антошка» В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Голубой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вагон» В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«Улыбка»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«Оранжевое солнце»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«В траве сидел кузнечик»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МУЗЫКАЛЬНЫЕ </w:t>
            </w: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ИГРЫ: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«Старик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Абрахам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Ускорялка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«Золотые ворота»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«Пеньки»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ОРКЕСТР РУССКИХ НАРОДНЫХ ИНСТРУМЕНТОВ</w:t>
            </w: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Новый год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Музыкально-игровое развлечение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«Зимние забавы»,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Новогодний праздник «В сказке все бывает».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ПЕСНИ: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«Новогодние игрушки» В. Витлина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«Дед Мороз и дети» И.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Кишко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«Саночки» А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«Горка крутая» И.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Моесеева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«Всем нам весело» М Михайлова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«Шел веселый дед Мороз» С. Петров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«Наша елка» Н.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Можуков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«Добрый дедушка Мороз» Е.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Поплянова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«Российский дед Мороз»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«Про деда Мороза» (р. н.п.</w:t>
            </w:r>
            <w:proofErr w:type="gram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«Валенки»)</w:t>
            </w:r>
            <w:proofErr w:type="gram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«Первый снег»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«Наша елка» З. Штерн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«Зимушка хрустальная»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«Здравствуй, зимушка-зима» М. Левина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«Елочка» А.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Алексовский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«Ой, ты – зимушка-зима»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«К нам приходит Новый год» П.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Изотв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«Музыка зимы» Э.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Ханок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«Русская зима» М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Олиферова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 лесу родилась елочка»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«Маленькой елочке»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«Бубенчики»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амер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«Песня сыщика»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Пора-пора-порадуемся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МУЗЫКАЛЬНЫЕ ИГРЫ: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«Мы Мороза не боимся»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«Красный нос»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 темном лесе»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Бабка-ежка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«Догони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руковичку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«Заморожу»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«У тебя, дед Мороз»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тренинги по сценической речи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ОРКЕСТР РУССКИХ НАРОДНЫХ ИНСТРУМЕНТОВ</w:t>
            </w: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Зима,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февраля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Музыкально-игровое развлечение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«Дом для хорошего настроения» (Праздник бабы Яги),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Праздник «Во славу русского отечества».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ПЕСНИ: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«Пенсионная песня бабы Яги»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 поле ветер свищет» («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Ариель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»)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«Частушки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Бабок-</w:t>
            </w: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Ежек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«Колыбельная» М. Прокопьева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«Бравые солдаты»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Аты-баты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, шли солдаты»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«Ты не бойся, мама»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Солдатушки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– браво ребятушки»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«Маруся»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«Идет солдат по городу»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«Не плач, девчонка»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«Алешка» С. Никитин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МУЗЫКАЛЬНЫЕ ИГРЫ: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 темном лесе»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«Летчики, следите за погодой»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«Кавалерия»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«Стой, кто идет»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«Эскадрилья»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ОРКЕСТР РУССКИХ НАРОДНЫХ </w:t>
            </w: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ИНСТРУМЕНТОВ</w:t>
            </w: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Весна,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Неделя книги, музыки, театра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Музыкально-игровая программа 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Книжкины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именины»,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Праздник «Весна идет, весне дорогу».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ПЕСНИ: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«Блины»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«Веснянка» р. н.п.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«Тает снег» А. Филиппенко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«Солнечная капель» С. Соснина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«Здравствуй, весна» Л.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Долголюк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«Песенка друзей» Г. Гладков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«Песня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Чебурашки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«Песенка крокодила Гены»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«Песня-спор Маши и Вити»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Щарик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» Л.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Долголюк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«Щенок» Л. Чернова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«Человек собаке друг»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«Пропала собака»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«Песня Красной </w:t>
            </w: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шапочки»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«Добрый жук»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«Песня стойких оловянных солдатиков»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«Приходи, сказка»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МУЗЫКАЛЬНЫЕ ИГРЫ: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«Идет матушка Весна»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«Не опоздай»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«Магазин игрушек»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«Найди своего сказочного героя»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ОРКЕСТР РУССКИХ НАРОДНЫХ ИНСТРУМЕНТОВ</w:t>
            </w: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мая,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Детство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Музыкально-драматическая композиция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«Войны не знали мы, но все же…»,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Праздник «Новые приключения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бременских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музыкантов».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ПЕСНИ: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«Смуглянка»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«День победы»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«Частушки о войне»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«Русский парень»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«Тучи в </w:t>
            </w:r>
            <w:proofErr w:type="spellStart"/>
            <w:proofErr w:type="gram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голубом</w:t>
            </w:r>
            <w:proofErr w:type="spellEnd"/>
            <w:proofErr w:type="gram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«Будет все хорошо»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«Три танкиста»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«Первым делом самолеты»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«Дождливым вечером»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«Катюша»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 каждом маленьком ребенке»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«Кактус»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«Солнечный зайчик» С.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Мураделли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«Почему на голове не растут цветочки»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«Зажигай»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Глафира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 Иваси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«Что с тобой?» Ю. Ким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Пробуждальная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 песенка»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МУЗЫКАЛЬНЫЕ ИГРЫ: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«Волк и зайцы»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«Каракатица»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«Ищи!»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«Ерема»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>«Дударь»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«Ай,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дили</w:t>
            </w:r>
            <w:proofErr w:type="spellEnd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«Галя»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ОРКЕСТР РУССКИХ НАРОДНЫХ ИНСТРУМЕНТОВ</w:t>
            </w: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rPr>
                <w:rFonts w:asciiTheme="majorHAnsi" w:eastAsia="Times New Roman" w:hAnsiTheme="majorHAnsi" w:cs="Times New Roman"/>
                <w:sz w:val="28"/>
                <w:szCs w:val="28"/>
                <w:lang w:eastAsia="ru-RU"/>
              </w:rPr>
            </w:pPr>
          </w:p>
        </w:tc>
      </w:tr>
      <w:tr w:rsidR="002D3F12" w:rsidRPr="002D3F12" w:rsidTr="00144454"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Лето,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рождения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3F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Пушкина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Музыкально-игровое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развлечение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 гостях у бабы Яги»,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Праздник «Там, на неведомых дорожках».</w:t>
            </w:r>
          </w:p>
        </w:tc>
        <w:tc>
          <w:tcPr>
            <w:tcW w:w="0" w:type="auto"/>
            <w:hideMark/>
          </w:tcPr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ПЕСНИ: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«Точка, точка, запятая»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«Мамонтенок»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«Утро начинается»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«Земляничное варенье»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«Веселые медвежата» Е.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Поплянова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«Песенка про двух утят» Е.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Поплянова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«Слово на ладошке» Е.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Поплянова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«Никого я не боюсь» Л.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Долголюк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«Песенка про кузнечика» В.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Шаинский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«Песенка про манную </w:t>
            </w: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кашу» Л.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Абелян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«Главное, что хором!»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«Самая счастливая» Ю.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Чичков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«Веселая мышка» В Гросс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 xml:space="preserve">«Из чего же?» Ю. </w:t>
            </w:r>
            <w:proofErr w:type="spellStart"/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Чичков</w:t>
            </w:r>
            <w:proofErr w:type="spellEnd"/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«Веселый ветер» И. Дунаевский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МУЗЫКАЛЬНЫЕ ИГРЫ: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«Пчелки на цветках»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«Собери букет»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«Гусеница»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«Собери шары в штаны»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«Двухголовая рубаха»</w:t>
            </w:r>
          </w:p>
          <w:p w:rsidR="002D3F12" w:rsidRPr="002D3F12" w:rsidRDefault="002D3F12" w:rsidP="002D3F12">
            <w:pPr>
              <w:spacing w:before="375" w:after="375"/>
              <w:ind w:left="30" w:right="30"/>
              <w:textAlignment w:val="baseline"/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</w:pPr>
            <w:r w:rsidRPr="002D3F12">
              <w:rPr>
                <w:rFonts w:asciiTheme="majorHAnsi" w:eastAsia="Times New Roman" w:hAnsiTheme="majorHAnsi" w:cs="Times New Roman"/>
                <w:color w:val="000000"/>
                <w:sz w:val="28"/>
                <w:szCs w:val="28"/>
                <w:lang w:eastAsia="ru-RU"/>
              </w:rPr>
              <w:t>ОРКЕСТР РУССКИХ НАРОДНЫХ ИНСТРУМЕНТОВ</w:t>
            </w:r>
          </w:p>
        </w:tc>
      </w:tr>
    </w:tbl>
    <w:p w:rsidR="002D3F12" w:rsidRPr="002D3F12" w:rsidRDefault="002D3F12" w:rsidP="002D3F12">
      <w:pPr>
        <w:spacing w:after="0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Примечание: Репертуар выбирается педагогом в соответствии с возрастом, уровнем развития и индивидуально-типологическими особенностями детей.</w:t>
      </w:r>
    </w:p>
    <w:p w:rsidR="002D3F12" w:rsidRPr="002D3F12" w:rsidRDefault="002D3F12" w:rsidP="002D3F12">
      <w:pPr>
        <w:spacing w:after="0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Структура фронтального занятия музыкотерапии: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1.  Музыкально-ритмические движения.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2.  Артикуляционная гимнастика. Актерский тренинг.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3.  </w:t>
      </w:r>
      <w:proofErr w:type="spellStart"/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Логоритмика</w:t>
      </w:r>
      <w:proofErr w:type="spellEnd"/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4.  Восприятие-слушание.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5.  Пение.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6.  Музыкально-дидактическая игра.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7.  Игра на музыкальном инструменте.</w:t>
      </w:r>
    </w:p>
    <w:p w:rsidR="002D3F12" w:rsidRPr="002D3F12" w:rsidRDefault="002D3F12" w:rsidP="002D3F12">
      <w:pPr>
        <w:spacing w:before="375" w:after="375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  <w:t>8.  Подвижная музыкальная игра.</w:t>
      </w:r>
    </w:p>
    <w:p w:rsidR="002D3F12" w:rsidRPr="002D3F12" w:rsidRDefault="002D3F12" w:rsidP="002D3F12">
      <w:pPr>
        <w:spacing w:after="0" w:line="240" w:lineRule="auto"/>
        <w:textAlignment w:val="baseline"/>
        <w:rPr>
          <w:rFonts w:asciiTheme="majorHAnsi" w:eastAsia="Times New Roman" w:hAnsiTheme="majorHAnsi" w:cs="Tahoma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D3F12">
        <w:rPr>
          <w:rFonts w:asciiTheme="majorHAnsi" w:eastAsia="Times New Roman" w:hAnsiTheme="majorHAnsi" w:cs="Tahoma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Примечание: Все разделы занятия проходят в занимательной, игровой форме. Порядок и количество разделов может варьироваться в зависимости от цели, темы и формы занятия. Подгрупповые и индивидуальные занятия также строятся в зависимости от поставленной задачи.</w:t>
      </w:r>
    </w:p>
    <w:p w:rsidR="002D3F12" w:rsidRPr="002D3F12" w:rsidRDefault="002D3F12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0830B1" w:rsidRDefault="000830B1" w:rsidP="000830B1">
      <w:pPr>
        <w:pStyle w:val="a7"/>
        <w:spacing w:before="0" w:beforeAutospacing="0" w:after="0" w:afterAutospacing="0" w:line="336" w:lineRule="atLeast"/>
        <w:textAlignment w:val="baseline"/>
        <w:rPr>
          <w:rFonts w:ascii="Tahoma" w:hAnsi="Tahoma" w:cs="Tahoma"/>
          <w:bCs/>
          <w:color w:val="000000"/>
          <w:sz w:val="21"/>
          <w:szCs w:val="21"/>
          <w:bdr w:val="none" w:sz="0" w:space="0" w:color="auto" w:frame="1"/>
          <w:shd w:val="clear" w:color="auto" w:fill="FFFFFF"/>
        </w:rPr>
      </w:pPr>
    </w:p>
    <w:p w:rsidR="00767E96" w:rsidRDefault="000830B1" w:rsidP="00767E96">
      <w:pPr>
        <w:shd w:val="clear" w:color="auto" w:fill="FFFFFF"/>
        <w:spacing w:after="0" w:line="336" w:lineRule="atLeast"/>
        <w:jc w:val="center"/>
        <w:textAlignment w:val="baseline"/>
        <w:rPr>
          <w:rFonts w:asciiTheme="majorHAnsi" w:eastAsia="Times New Roman" w:hAnsiTheme="majorHAnsi" w:cs="Tahoma"/>
          <w:color w:val="000000"/>
          <w:sz w:val="28"/>
          <w:szCs w:val="28"/>
          <w:lang w:eastAsia="ru-RU"/>
        </w:rPr>
      </w:pPr>
      <w:r w:rsidRPr="00767E96">
        <w:rPr>
          <w:rFonts w:asciiTheme="majorHAnsi" w:eastAsia="Times New Roman" w:hAnsiTheme="majorHAnsi" w:cs="Tahom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Блок «Танце</w:t>
      </w:r>
      <w:r w:rsidR="00F150EB" w:rsidRPr="00767E96">
        <w:rPr>
          <w:rFonts w:asciiTheme="majorHAnsi" w:eastAsia="Times New Roman" w:hAnsiTheme="majorHAnsi" w:cs="Tahom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 xml:space="preserve">вально-двигательная </w:t>
      </w:r>
      <w:r w:rsidRPr="00767E96">
        <w:rPr>
          <w:rFonts w:asciiTheme="majorHAnsi" w:eastAsia="Times New Roman" w:hAnsiTheme="majorHAnsi" w:cs="Tahoma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терапия»</w:t>
      </w:r>
      <w:r w:rsidRPr="00826B6A">
        <w:rPr>
          <w:rFonts w:asciiTheme="majorHAnsi" w:eastAsia="Times New Roman" w:hAnsiTheme="majorHAnsi" w:cs="Tahoma"/>
          <w:b/>
          <w:bCs/>
          <w:color w:val="000000"/>
          <w:sz w:val="28"/>
          <w:szCs w:val="28"/>
          <w:lang w:eastAsia="ru-RU"/>
        </w:rPr>
        <w:t> </w:t>
      </w:r>
    </w:p>
    <w:p w:rsidR="00F150EB" w:rsidRDefault="000830B1" w:rsidP="00767E96">
      <w:pPr>
        <w:shd w:val="clear" w:color="auto" w:fill="FFFFFF"/>
        <w:spacing w:after="0" w:line="336" w:lineRule="atLeast"/>
        <w:jc w:val="center"/>
        <w:textAlignment w:val="baseline"/>
        <w:rPr>
          <w:rFonts w:asciiTheme="majorHAnsi" w:eastAsia="Times New Roman" w:hAnsiTheme="majorHAnsi" w:cs="Tahoma"/>
          <w:color w:val="000000"/>
          <w:sz w:val="28"/>
          <w:szCs w:val="28"/>
          <w:lang w:eastAsia="ru-RU"/>
        </w:rPr>
      </w:pPr>
      <w:r w:rsidRPr="00826B6A">
        <w:rPr>
          <w:rFonts w:asciiTheme="majorHAnsi" w:eastAsia="Times New Roman" w:hAnsiTheme="majorHAnsi" w:cs="Tahoma"/>
          <w:color w:val="000000"/>
          <w:sz w:val="28"/>
          <w:szCs w:val="28"/>
          <w:lang w:eastAsia="ru-RU"/>
        </w:rPr>
        <w:t>(танец, пластика, ритмика)</w:t>
      </w:r>
    </w:p>
    <w:p w:rsidR="00405B4B" w:rsidRDefault="00405B4B" w:rsidP="00767E96">
      <w:pPr>
        <w:shd w:val="clear" w:color="auto" w:fill="FFFFFF"/>
        <w:spacing w:after="0" w:line="336" w:lineRule="atLeast"/>
        <w:jc w:val="center"/>
        <w:textAlignment w:val="baseline"/>
        <w:rPr>
          <w:rFonts w:asciiTheme="majorHAnsi" w:eastAsia="Times New Roman" w:hAnsiTheme="majorHAnsi" w:cs="Tahoma"/>
          <w:color w:val="000000"/>
          <w:sz w:val="28"/>
          <w:szCs w:val="28"/>
          <w:lang w:eastAsia="ru-RU"/>
        </w:rPr>
      </w:pPr>
      <w:r>
        <w:rPr>
          <w:rFonts w:asciiTheme="majorHAnsi" w:eastAsia="Times New Roman" w:hAnsiTheme="majorHAnsi" w:cs="Tahoma"/>
          <w:color w:val="000000"/>
          <w:sz w:val="28"/>
          <w:szCs w:val="28"/>
          <w:lang w:eastAsia="ru-RU"/>
        </w:rPr>
        <w:t>34 часа (8-9 часов в год)</w:t>
      </w:r>
    </w:p>
    <w:p w:rsidR="002D3F12" w:rsidRDefault="002D3F12" w:rsidP="00767E96">
      <w:pPr>
        <w:shd w:val="clear" w:color="auto" w:fill="FFFFFF"/>
        <w:spacing w:after="0" w:line="336" w:lineRule="atLeast"/>
        <w:jc w:val="center"/>
        <w:textAlignment w:val="baseline"/>
        <w:rPr>
          <w:rFonts w:asciiTheme="majorHAnsi" w:eastAsia="Times New Roman" w:hAnsiTheme="majorHAnsi" w:cs="Tahoma"/>
          <w:color w:val="000000"/>
          <w:sz w:val="28"/>
          <w:szCs w:val="28"/>
          <w:lang w:eastAsia="ru-RU"/>
        </w:rPr>
      </w:pP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70539">
        <w:rPr>
          <w:sz w:val="28"/>
          <w:szCs w:val="28"/>
        </w:rPr>
        <w:t>Музыкально-ритмическое воспитание занимает важное место в системе художественно-эстетического образования.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270539">
        <w:rPr>
          <w:sz w:val="28"/>
          <w:szCs w:val="28"/>
        </w:rPr>
        <w:t>Дисциплина «Танец» является первой ступенью в хореографическом образовании. Её освоение способствует формированию общей культуры детей, музыкального вкуса, навыков коллективного общения, развитию двигательного аппарата, мышления, фантазии, раскрытию индивидуальности. Предмет «Танец» является базовым для овладения хореографическими дисциплинами: «классический танец», «Народный танец», «Современный танец».</w:t>
      </w:r>
    </w:p>
    <w:p w:rsidR="00557E8E" w:rsidRPr="005C73C7" w:rsidRDefault="00557E8E" w:rsidP="00557E8E">
      <w:pPr>
        <w:spacing w:line="240" w:lineRule="auto"/>
        <w:rPr>
          <w:i/>
          <w:sz w:val="28"/>
          <w:szCs w:val="28"/>
        </w:rPr>
      </w:pPr>
      <w:r w:rsidRPr="005C73C7">
        <w:rPr>
          <w:i/>
          <w:sz w:val="28"/>
          <w:szCs w:val="28"/>
        </w:rPr>
        <w:t>Цели программы: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социальная адаптация детей;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эстетическое развитие;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формирование духовно-нравственных ценностей;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воспитание трудолюбия;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укрепление здоровья.</w:t>
      </w:r>
    </w:p>
    <w:p w:rsidR="00557E8E" w:rsidRPr="005C73C7" w:rsidRDefault="00557E8E" w:rsidP="00557E8E">
      <w:pPr>
        <w:spacing w:line="240" w:lineRule="auto"/>
        <w:rPr>
          <w:i/>
          <w:sz w:val="28"/>
          <w:szCs w:val="28"/>
        </w:rPr>
      </w:pPr>
      <w:r w:rsidRPr="005C73C7">
        <w:rPr>
          <w:i/>
          <w:sz w:val="28"/>
          <w:szCs w:val="28"/>
        </w:rPr>
        <w:lastRenderedPageBreak/>
        <w:t>Задачи программы: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воспитание музыкальных способностей;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формирование двигательных навыков и умений;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развитие физических данных, координации движения, пластичности,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хореографической памяти, выносливости;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формирование умений соотносить движения с музыкой;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овладение свободой движения;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активизация творческих способностей;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воспитание любви и интереса к искусству хореографии;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психологическое раскрепощение учащихся;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приобщение к хореографическому искусству.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Программа состоит из 3-хразделов:</w:t>
      </w:r>
    </w:p>
    <w:p w:rsidR="00557E8E" w:rsidRPr="00270539" w:rsidRDefault="00557E8E" w:rsidP="00557E8E">
      <w:pPr>
        <w:pStyle w:val="a6"/>
        <w:numPr>
          <w:ilvl w:val="0"/>
          <w:numId w:val="5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Хореографическая азбука.</w:t>
      </w:r>
    </w:p>
    <w:p w:rsidR="00557E8E" w:rsidRPr="00270539" w:rsidRDefault="00557E8E" w:rsidP="00557E8E">
      <w:pPr>
        <w:pStyle w:val="a6"/>
        <w:numPr>
          <w:ilvl w:val="0"/>
          <w:numId w:val="5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Музыка и танец.</w:t>
      </w:r>
    </w:p>
    <w:p w:rsidR="00557E8E" w:rsidRDefault="00557E8E" w:rsidP="00557E8E">
      <w:pPr>
        <w:pStyle w:val="a6"/>
        <w:numPr>
          <w:ilvl w:val="0"/>
          <w:numId w:val="5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Танцевальные композиции.</w:t>
      </w:r>
    </w:p>
    <w:p w:rsidR="00557E8E" w:rsidRPr="005C73C7" w:rsidRDefault="00557E8E" w:rsidP="00557E8E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5C73C7">
        <w:rPr>
          <w:b/>
          <w:sz w:val="28"/>
          <w:szCs w:val="28"/>
        </w:rPr>
        <w:t>Первый раздел</w:t>
      </w:r>
      <w:r w:rsidRPr="005C73C7">
        <w:rPr>
          <w:sz w:val="28"/>
          <w:szCs w:val="28"/>
        </w:rPr>
        <w:t xml:space="preserve"> предусматривает приобретение учащимися двигательных навыков и умений, овладение большим объёмом новых движений, развитие координации, формирование осанки и физических данных, необходимых для занятий хореографией.</w:t>
      </w:r>
    </w:p>
    <w:p w:rsidR="00557E8E" w:rsidRPr="005C73C7" w:rsidRDefault="00557E8E" w:rsidP="00557E8E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5C73C7">
        <w:rPr>
          <w:b/>
          <w:sz w:val="28"/>
          <w:szCs w:val="28"/>
        </w:rPr>
        <w:t>Второй раздел</w:t>
      </w:r>
      <w:r w:rsidRPr="005C73C7">
        <w:rPr>
          <w:sz w:val="28"/>
          <w:szCs w:val="28"/>
        </w:rPr>
        <w:t xml:space="preserve"> предусматривает приобретение учащимися знаний в области музыкальной грамоты, изучение средств музыкальной выразительности на основе танцевального движения, воспитание чувства ритма, музыкального слуха посредством </w:t>
      </w:r>
      <w:proofErr w:type="gramStart"/>
      <w:r w:rsidRPr="005C73C7">
        <w:rPr>
          <w:sz w:val="28"/>
          <w:szCs w:val="28"/>
        </w:rPr>
        <w:t>ритмических упражнений</w:t>
      </w:r>
      <w:proofErr w:type="gramEnd"/>
      <w:r w:rsidRPr="005C73C7">
        <w:rPr>
          <w:sz w:val="28"/>
          <w:szCs w:val="28"/>
        </w:rPr>
        <w:t xml:space="preserve"> и музыкальных игр.</w:t>
      </w:r>
    </w:p>
    <w:p w:rsidR="00557E8E" w:rsidRPr="005C73C7" w:rsidRDefault="00557E8E" w:rsidP="00557E8E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5C73C7">
        <w:rPr>
          <w:b/>
          <w:sz w:val="28"/>
          <w:szCs w:val="28"/>
        </w:rPr>
        <w:t>Третий раздел</w:t>
      </w:r>
      <w:r w:rsidRPr="005C73C7">
        <w:rPr>
          <w:sz w:val="28"/>
          <w:szCs w:val="28"/>
        </w:rPr>
        <w:t xml:space="preserve"> предполагает изучение разноплановых танцев: образных, классических бальных, танцев в современных ритмах и массовых композиций, которые могут стать основой репертуара для сценической практики.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0539">
        <w:rPr>
          <w:sz w:val="28"/>
          <w:szCs w:val="28"/>
        </w:rPr>
        <w:t>Содержание разделов программы предполагает вариантность использования предлагаемого материала, (т.е. на каждом уроке используются задания всех разделов), выбор которого направлен на раскрытие способностей учащихся, формирование культуры поведения и общения, воспитание и реализацию творческого начала.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</w:t>
      </w:r>
      <w:r w:rsidRPr="00270539">
        <w:rPr>
          <w:sz w:val="28"/>
          <w:szCs w:val="28"/>
        </w:rPr>
        <w:t>В программу включены методические рекомендации по организации и проведению занятий, использованию музыкального материала.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270539">
        <w:rPr>
          <w:sz w:val="28"/>
          <w:szCs w:val="28"/>
        </w:rPr>
        <w:t xml:space="preserve">Изложенный в программе курс ориентирован на учащихся 7-10 лет, рассчитан на </w:t>
      </w:r>
      <w:r w:rsidR="00767E96">
        <w:rPr>
          <w:sz w:val="28"/>
          <w:szCs w:val="28"/>
        </w:rPr>
        <w:t>4</w:t>
      </w:r>
      <w:r w:rsidRPr="00270539">
        <w:rPr>
          <w:sz w:val="28"/>
          <w:szCs w:val="28"/>
        </w:rPr>
        <w:t xml:space="preserve"> года обучения. По каждому классу и разделу определены программные требования.</w:t>
      </w:r>
    </w:p>
    <w:p w:rsidR="00557E8E" w:rsidRPr="005C73C7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5C73C7">
        <w:rPr>
          <w:b/>
          <w:sz w:val="28"/>
          <w:szCs w:val="28"/>
        </w:rPr>
        <w:t>Формы и методы работы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270539">
        <w:rPr>
          <w:sz w:val="28"/>
          <w:szCs w:val="28"/>
        </w:rPr>
        <w:t>Основной формой учебной работы является урок. Занятия могут проводиться разд</w:t>
      </w:r>
      <w:r>
        <w:rPr>
          <w:sz w:val="28"/>
          <w:szCs w:val="28"/>
        </w:rPr>
        <w:t>ельно с мальчиками и девочками.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270539">
        <w:rPr>
          <w:sz w:val="28"/>
          <w:szCs w:val="28"/>
        </w:rPr>
        <w:t xml:space="preserve">Во время проведения урока возможна индивидуальная форма работы преподавателя с учащимися.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proofErr w:type="gramStart"/>
      <w:r w:rsidRPr="00270539">
        <w:rPr>
          <w:sz w:val="28"/>
          <w:szCs w:val="28"/>
        </w:rPr>
        <w:t>Важное значение</w:t>
      </w:r>
      <w:proofErr w:type="gramEnd"/>
      <w:r w:rsidRPr="00270539">
        <w:rPr>
          <w:sz w:val="28"/>
          <w:szCs w:val="28"/>
        </w:rPr>
        <w:t xml:space="preserve">  для формирования детского коллектива имеет также работа по подготовке учащихся к концертному выступлению.</w:t>
      </w:r>
    </w:p>
    <w:p w:rsidR="00557E8E" w:rsidRPr="005C73C7" w:rsidRDefault="00557E8E" w:rsidP="00557E8E">
      <w:pPr>
        <w:spacing w:line="240" w:lineRule="auto"/>
        <w:rPr>
          <w:b/>
          <w:sz w:val="28"/>
          <w:szCs w:val="28"/>
        </w:rPr>
      </w:pPr>
      <w:r w:rsidRPr="005C73C7">
        <w:rPr>
          <w:b/>
          <w:sz w:val="28"/>
          <w:szCs w:val="28"/>
        </w:rPr>
        <w:t>Основные методы работы:</w:t>
      </w:r>
    </w:p>
    <w:p w:rsidR="00557E8E" w:rsidRPr="005C73C7" w:rsidRDefault="00557E8E" w:rsidP="00557E8E">
      <w:pPr>
        <w:pStyle w:val="a6"/>
        <w:numPr>
          <w:ilvl w:val="0"/>
          <w:numId w:val="8"/>
        </w:numPr>
        <w:spacing w:line="240" w:lineRule="auto"/>
        <w:rPr>
          <w:sz w:val="28"/>
          <w:szCs w:val="28"/>
        </w:rPr>
      </w:pPr>
      <w:r w:rsidRPr="005C73C7">
        <w:rPr>
          <w:sz w:val="28"/>
          <w:szCs w:val="28"/>
        </w:rPr>
        <w:t>наглядный – практический качественный показ;</w:t>
      </w:r>
    </w:p>
    <w:p w:rsidR="00557E8E" w:rsidRPr="005C73C7" w:rsidRDefault="00557E8E" w:rsidP="00557E8E">
      <w:pPr>
        <w:pStyle w:val="a6"/>
        <w:numPr>
          <w:ilvl w:val="0"/>
          <w:numId w:val="8"/>
        </w:numPr>
        <w:spacing w:line="240" w:lineRule="auto"/>
        <w:rPr>
          <w:sz w:val="28"/>
          <w:szCs w:val="28"/>
        </w:rPr>
      </w:pPr>
      <w:proofErr w:type="gramStart"/>
      <w:r w:rsidRPr="005C73C7">
        <w:rPr>
          <w:sz w:val="28"/>
          <w:szCs w:val="28"/>
        </w:rPr>
        <w:t>словесный</w:t>
      </w:r>
      <w:proofErr w:type="gramEnd"/>
      <w:r w:rsidRPr="005C73C7">
        <w:rPr>
          <w:sz w:val="28"/>
          <w:szCs w:val="28"/>
        </w:rPr>
        <w:t xml:space="preserve"> – объяснение, желательно образное;</w:t>
      </w:r>
    </w:p>
    <w:p w:rsidR="00557E8E" w:rsidRPr="005C73C7" w:rsidRDefault="00557E8E" w:rsidP="00557E8E">
      <w:pPr>
        <w:pStyle w:val="a6"/>
        <w:numPr>
          <w:ilvl w:val="0"/>
          <w:numId w:val="8"/>
        </w:numPr>
        <w:spacing w:line="240" w:lineRule="auto"/>
        <w:rPr>
          <w:sz w:val="28"/>
          <w:szCs w:val="28"/>
        </w:rPr>
      </w:pPr>
      <w:r w:rsidRPr="005C73C7">
        <w:rPr>
          <w:sz w:val="28"/>
          <w:szCs w:val="28"/>
        </w:rPr>
        <w:t>игровой – учебный материал в игровой форме;</w:t>
      </w:r>
    </w:p>
    <w:p w:rsidR="00557E8E" w:rsidRPr="005C73C7" w:rsidRDefault="00557E8E" w:rsidP="00557E8E">
      <w:pPr>
        <w:pStyle w:val="a6"/>
        <w:numPr>
          <w:ilvl w:val="0"/>
          <w:numId w:val="8"/>
        </w:numPr>
        <w:spacing w:line="240" w:lineRule="auto"/>
        <w:rPr>
          <w:sz w:val="28"/>
          <w:szCs w:val="28"/>
        </w:rPr>
      </w:pPr>
      <w:proofErr w:type="gramStart"/>
      <w:r w:rsidRPr="005C73C7">
        <w:rPr>
          <w:sz w:val="28"/>
          <w:szCs w:val="28"/>
        </w:rPr>
        <w:t>творческий</w:t>
      </w:r>
      <w:proofErr w:type="gramEnd"/>
      <w:r w:rsidRPr="005C73C7">
        <w:rPr>
          <w:sz w:val="28"/>
          <w:szCs w:val="28"/>
        </w:rPr>
        <w:t xml:space="preserve"> – самостоятельное создание учащимися музыкально-двигательных образов.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Качество знаний, умений и практических навыков учащимися выявляются на контрольных уроках.</w:t>
      </w:r>
    </w:p>
    <w:p w:rsidR="00557E8E" w:rsidRPr="005C73C7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5C73C7">
        <w:rPr>
          <w:b/>
          <w:sz w:val="28"/>
          <w:szCs w:val="28"/>
        </w:rPr>
        <w:t>МЕТОДИЧЕСКИЕ РЕКОМЕНДАЦИИ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 xml:space="preserve">На уроках «Танца» учащиеся приобретают навыки музыкально-двигательной деятельности, осваивают простейшие танцевальные элементы. </w:t>
      </w:r>
      <w:r>
        <w:rPr>
          <w:sz w:val="28"/>
          <w:szCs w:val="28"/>
        </w:rPr>
        <w:t xml:space="preserve">                </w:t>
      </w:r>
      <w:r w:rsidRPr="00270539">
        <w:rPr>
          <w:sz w:val="28"/>
          <w:szCs w:val="28"/>
        </w:rPr>
        <w:t xml:space="preserve">Урок проводится </w:t>
      </w:r>
      <w:r w:rsidR="00767E96">
        <w:rPr>
          <w:sz w:val="28"/>
          <w:szCs w:val="28"/>
        </w:rPr>
        <w:t>1</w:t>
      </w:r>
      <w:r w:rsidRPr="00270539">
        <w:rPr>
          <w:sz w:val="28"/>
          <w:szCs w:val="28"/>
        </w:rPr>
        <w:t xml:space="preserve"> раза в неделю по </w:t>
      </w:r>
      <w:r w:rsidR="00767E96">
        <w:rPr>
          <w:sz w:val="28"/>
          <w:szCs w:val="28"/>
        </w:rPr>
        <w:t>40</w:t>
      </w:r>
      <w:r w:rsidRPr="00270539">
        <w:rPr>
          <w:sz w:val="28"/>
          <w:szCs w:val="28"/>
        </w:rPr>
        <w:t xml:space="preserve"> </w:t>
      </w:r>
      <w:r w:rsidR="00767E96">
        <w:rPr>
          <w:sz w:val="28"/>
          <w:szCs w:val="28"/>
        </w:rPr>
        <w:t>мин.</w:t>
      </w:r>
      <w:r w:rsidRPr="00270539">
        <w:rPr>
          <w:sz w:val="28"/>
          <w:szCs w:val="28"/>
        </w:rPr>
        <w:t xml:space="preserve"> 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0539">
        <w:rPr>
          <w:sz w:val="28"/>
          <w:szCs w:val="28"/>
        </w:rPr>
        <w:t>Урок делится на 3 части: подготовительную или вводную, основную и заключительную.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 xml:space="preserve">Первая, </w:t>
      </w:r>
      <w:r w:rsidRPr="005C73C7">
        <w:rPr>
          <w:i/>
          <w:sz w:val="28"/>
          <w:szCs w:val="28"/>
        </w:rPr>
        <w:t>подготовительная часть</w:t>
      </w:r>
      <w:r w:rsidRPr="00270539">
        <w:rPr>
          <w:sz w:val="28"/>
          <w:szCs w:val="28"/>
        </w:rPr>
        <w:t xml:space="preserve"> включает маршировку и разминку, построенные на простейших движениях, способствующие разогреву мышц, суставов и связок, желательно с элементами образности.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>Вторая</w:t>
      </w:r>
      <w:r w:rsidRPr="005C73C7">
        <w:rPr>
          <w:i/>
          <w:sz w:val="28"/>
          <w:szCs w:val="28"/>
        </w:rPr>
        <w:t>, основная часть</w:t>
      </w:r>
      <w:r w:rsidRPr="00270539">
        <w:rPr>
          <w:sz w:val="28"/>
          <w:szCs w:val="28"/>
        </w:rPr>
        <w:t xml:space="preserve"> – изучение элементов классического и народного танцев; основ музыкальной грамоты; танцевальных движений, их комбинирование; работу по развитию физических данных; работу над этюдами, композициями.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</w:t>
      </w:r>
      <w:r w:rsidRPr="00270539">
        <w:rPr>
          <w:sz w:val="28"/>
          <w:szCs w:val="28"/>
        </w:rPr>
        <w:t xml:space="preserve">Третья, </w:t>
      </w:r>
      <w:r w:rsidRPr="005C73C7">
        <w:rPr>
          <w:i/>
          <w:sz w:val="28"/>
          <w:szCs w:val="28"/>
        </w:rPr>
        <w:t>заключительная часть</w:t>
      </w:r>
      <w:r w:rsidRPr="00270539">
        <w:rPr>
          <w:sz w:val="28"/>
          <w:szCs w:val="28"/>
        </w:rPr>
        <w:t xml:space="preserve"> включает закрепление музыкально-ритмического материала в игре, танцевально-игровые упражнения.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>У каждой части урока свои задачи.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>Главная задача подготовительной части – организовать внимание учащихся, подготовить мышцы, суставы, связки к интенсивной физической работе.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>Задачами основной части являются</w:t>
      </w:r>
      <w:proofErr w:type="gramStart"/>
      <w:r w:rsidRPr="00270539">
        <w:rPr>
          <w:sz w:val="28"/>
          <w:szCs w:val="28"/>
        </w:rPr>
        <w:t>6</w:t>
      </w:r>
      <w:proofErr w:type="gramEnd"/>
      <w:r w:rsidRPr="00270539">
        <w:rPr>
          <w:sz w:val="28"/>
          <w:szCs w:val="28"/>
        </w:rPr>
        <w:t xml:space="preserve"> формирование осанки (постановка корпуса, рук, ног, головы); развитие силы, выносливости, начальных элементов координации посредством освоения тренировочных и танцевальных движений, их музыкального и выразительного исполнения.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0539">
        <w:rPr>
          <w:sz w:val="28"/>
          <w:szCs w:val="28"/>
        </w:rPr>
        <w:t>Задача заключительной части – снятие физического и нервного напряжения, подъем эмоционального тонуса посредством игры.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0539">
        <w:rPr>
          <w:sz w:val="28"/>
          <w:szCs w:val="28"/>
        </w:rPr>
        <w:t xml:space="preserve">При проведении урока необходимо постепенно увеличивать нагрузку: от простых упражнений к более </w:t>
      </w:r>
      <w:proofErr w:type="gramStart"/>
      <w:r w:rsidRPr="00270539">
        <w:rPr>
          <w:sz w:val="28"/>
          <w:szCs w:val="28"/>
        </w:rPr>
        <w:t>сложным</w:t>
      </w:r>
      <w:proofErr w:type="gramEnd"/>
      <w:r w:rsidRPr="00270539">
        <w:rPr>
          <w:sz w:val="28"/>
          <w:szCs w:val="28"/>
        </w:rPr>
        <w:t>, расчленяя каждое упражнение на элементы. При этом следить за свободным, правильным дыханием и общим самочувствием учащихся.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>Не следует ставить задачу разучить большое количество движений за урок. Важно добиваться осмысленного правильного, музыкального исполнения каждого задания урока. С первых уроков важна работа над культурой исполнения движений.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5C73C7">
        <w:rPr>
          <w:b/>
          <w:sz w:val="28"/>
          <w:szCs w:val="28"/>
        </w:rPr>
        <w:t xml:space="preserve">Основные педагогические принципы в работе с детьми: </w:t>
      </w:r>
      <w:r w:rsidRPr="00270539">
        <w:rPr>
          <w:sz w:val="28"/>
          <w:szCs w:val="28"/>
        </w:rPr>
        <w:t>доступность, системность, последовательность, учет возрастных особенностей, заинтересованность, перспективность.</w:t>
      </w:r>
    </w:p>
    <w:p w:rsidR="00557E8E" w:rsidRPr="005C73C7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5C73C7">
        <w:rPr>
          <w:b/>
          <w:sz w:val="28"/>
          <w:szCs w:val="28"/>
        </w:rPr>
        <w:t>Требования к музыкальному оформлению урока.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 xml:space="preserve">Музыкальное оформление урока является основой музыкально-ритмического воспитания и влияет на развитие музыкальной культуры учащихся. Музыкальное оформление должно быть разнообразным и качественно исполненным, будь то работа концертмейстера или звучание фонограммы.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</w:t>
      </w:r>
      <w:r w:rsidRPr="00270539">
        <w:rPr>
          <w:sz w:val="28"/>
          <w:szCs w:val="28"/>
        </w:rPr>
        <w:t>Музыкальное произведение (фрагмент) подбирается к каждой части урока, определяется его структура, темп, ритмический рисунок, характер. Мелодии должны быть простыми, но не примитивными и не монотонными.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>В оформлении урока можно использовать: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классическую музыку русских и зарубежных композиторов;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народную музыку;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музыку в современных ритмах.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Музыкальный материал должен быть: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proofErr w:type="gramStart"/>
      <w:r w:rsidRPr="00270539">
        <w:rPr>
          <w:sz w:val="28"/>
          <w:szCs w:val="28"/>
        </w:rPr>
        <w:t>доступным</w:t>
      </w:r>
      <w:proofErr w:type="gramEnd"/>
      <w:r w:rsidRPr="00270539">
        <w:rPr>
          <w:sz w:val="28"/>
          <w:szCs w:val="28"/>
        </w:rPr>
        <w:t xml:space="preserve"> по форме, жанру, стилю и характеру для восприятия детьми младшего школьного возраста;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иметь выразительную мелодию и четкую фразировку;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быть близким по содержанию детским интересам.</w:t>
      </w:r>
    </w:p>
    <w:p w:rsidR="00557E8E" w:rsidRPr="003F0C0D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СОДЕРЖАНИЕ КУРСА</w:t>
      </w:r>
    </w:p>
    <w:p w:rsidR="00557E8E" w:rsidRPr="003F0C0D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Введение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0539">
        <w:rPr>
          <w:sz w:val="28"/>
          <w:szCs w:val="28"/>
        </w:rPr>
        <w:t>Представление о хореографии, её многообразии. Цели и задачи курса. Систематичность занятий, дисциплинированность на уроке. Значение специальной одежды для занятий танцем. Развитие музыкальности, координации и свободы движения, ловкости, выносливости и физической силы.</w:t>
      </w:r>
    </w:p>
    <w:p w:rsidR="00557E8E" w:rsidRPr="003F0C0D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Раздел 1. Хореографическая азбука</w:t>
      </w:r>
    </w:p>
    <w:p w:rsidR="00557E8E" w:rsidRPr="003F0C0D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Тема: 1.1. Развитие отдельных групп мышц и подвижности суставов.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0539">
        <w:rPr>
          <w:sz w:val="28"/>
          <w:szCs w:val="28"/>
        </w:rPr>
        <w:t>Развитие опорно-двигательного аппарата. Упражнения для различных частей тела: головы, шеи, плечевого пояса, рук, корпуса, ног. Подбор упражнений, способствующих разогреву мышц, развитию координации, быстроты мышечных реакций.  Ритмическая основа упражнений должна соответствовать музыкальному материалу.</w:t>
      </w: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Упражнения для головы, шеи и плечевого пояса: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наклоны головы вперёд, назад, в стороны;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повороты головы вправо, влево;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круговые движения головой по полукругу и по целому кругу;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вытягивание шеи вперёд и в стороны;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подъём и опускание плеч вверх, вниз, вместе и поочерёдно.</w:t>
      </w: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Упражнения для рук: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подъём и опускание вверх-вниз;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отведение вправо, влево;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вращение кистей наружу, внутрь.</w:t>
      </w: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lastRenderedPageBreak/>
        <w:t>Упражнения для корпуса: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наклоны вперёд, в стороны;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перегибы назад;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круговые движения в поясе (по полукругу и по целому кругу);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повороты корпуса «пилка»;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смещение корпуса от талии в стороны;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расслабление и напряжение мышц корпуса (ронять корпус).</w:t>
      </w: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Упражнения для ног: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полуприседания;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подъём на </w:t>
      </w:r>
      <w:proofErr w:type="spellStart"/>
      <w:r w:rsidRPr="00270539">
        <w:rPr>
          <w:sz w:val="28"/>
          <w:szCs w:val="28"/>
        </w:rPr>
        <w:t>полупальцы</w:t>
      </w:r>
      <w:proofErr w:type="spellEnd"/>
      <w:r w:rsidRPr="00270539">
        <w:rPr>
          <w:sz w:val="28"/>
          <w:szCs w:val="28"/>
        </w:rPr>
        <w:t>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отведение стопы наружу, внутрь;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круговые движения стопой.</w:t>
      </w: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Прыжки: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на обеих ногах;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на одной (по два, четыре, восемь);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прыжок с просветом (из 6 позиции и обратно);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перескоки с одной ноги на другую с поочерёдным отведением ног на носок или пятку вперёд и в стороны;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подскоки;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 лёгкий бег.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 xml:space="preserve"> Тема: 1.2. Фигурная маршировка.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70539">
        <w:rPr>
          <w:sz w:val="28"/>
          <w:szCs w:val="28"/>
        </w:rPr>
        <w:t>Различные построения рисунков и фигур. Приёмы перестроения из одной фигуры в другую. Развитие ориентировки в пространстве. Развитие чувства музыкального ритма и ритмичности движения. Использование различных видов шагов. Создание музыкально-двигательного образа на основе мелодии.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Виды рисунков танца:                              Виды фигур: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круг;                                                          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круг в круге;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lastRenderedPageBreak/>
        <w:t>-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 змейка;                                                    -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сужение и расширение круга;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цепочка;                                               </w:t>
      </w:r>
      <w:r>
        <w:rPr>
          <w:sz w:val="28"/>
          <w:szCs w:val="28"/>
        </w:rPr>
        <w:t xml:space="preserve"> </w:t>
      </w:r>
      <w:r w:rsidRPr="00270539">
        <w:rPr>
          <w:sz w:val="28"/>
          <w:szCs w:val="28"/>
        </w:rPr>
        <w:t xml:space="preserve">  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«воротца»;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квадрат;                                              </w:t>
      </w:r>
      <w:r>
        <w:rPr>
          <w:sz w:val="28"/>
          <w:szCs w:val="28"/>
        </w:rPr>
        <w:t xml:space="preserve"> </w:t>
      </w:r>
      <w:r w:rsidRPr="00270539">
        <w:rPr>
          <w:sz w:val="28"/>
          <w:szCs w:val="28"/>
        </w:rPr>
        <w:t xml:space="preserve">   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«звёздочка»;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колонна;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шеренга;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диагональ;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</w:t>
      </w:r>
      <w:r w:rsidRPr="00270539">
        <w:rPr>
          <w:sz w:val="28"/>
          <w:szCs w:val="28"/>
        </w:rPr>
        <w:t xml:space="preserve"> зигзаг.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Виды шагов и ходов: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танцевальный шаг с носка;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шаг с пятки;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шаг на </w:t>
      </w:r>
      <w:proofErr w:type="spellStart"/>
      <w:r w:rsidRPr="00270539">
        <w:rPr>
          <w:sz w:val="28"/>
          <w:szCs w:val="28"/>
        </w:rPr>
        <w:t>полупальцах</w:t>
      </w:r>
      <w:proofErr w:type="spellEnd"/>
      <w:r w:rsidRPr="00270539">
        <w:rPr>
          <w:sz w:val="28"/>
          <w:szCs w:val="28"/>
        </w:rPr>
        <w:t>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приставной шаг;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 шаги на полуприседании;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маршевый шаг;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шаги на внутренних и внешних сторонах стоп;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подскок;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</w:t>
      </w:r>
      <w:r w:rsidRPr="00270539">
        <w:rPr>
          <w:sz w:val="28"/>
          <w:szCs w:val="28"/>
        </w:rPr>
        <w:t>галоп;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бег «лошадки»;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бег с отбрасыванием ног назад, согнутых в коленях.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 xml:space="preserve"> Тема 1.3. Элементы классического танца.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0539">
        <w:rPr>
          <w:sz w:val="28"/>
          <w:szCs w:val="28"/>
        </w:rPr>
        <w:t xml:space="preserve">Изучаются на середине зала </w:t>
      </w:r>
      <w:proofErr w:type="gramStart"/>
      <w:r w:rsidRPr="00270539">
        <w:rPr>
          <w:sz w:val="28"/>
          <w:szCs w:val="28"/>
        </w:rPr>
        <w:t>при</w:t>
      </w:r>
      <w:proofErr w:type="gramEnd"/>
      <w:r w:rsidRPr="00270539">
        <w:rPr>
          <w:sz w:val="28"/>
          <w:szCs w:val="28"/>
        </w:rPr>
        <w:t xml:space="preserve"> неполной </w:t>
      </w:r>
      <w:proofErr w:type="spellStart"/>
      <w:r w:rsidRPr="00270539">
        <w:rPr>
          <w:sz w:val="28"/>
          <w:szCs w:val="28"/>
        </w:rPr>
        <w:t>выворотности</w:t>
      </w:r>
      <w:proofErr w:type="spellEnd"/>
      <w:r w:rsidRPr="00270539">
        <w:rPr>
          <w:sz w:val="28"/>
          <w:szCs w:val="28"/>
        </w:rPr>
        <w:t xml:space="preserve"> ног.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Постановка корпуса, ног, рук, головы.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позиции ног: 1,2,3;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постановка стоп;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позиции рук: постановка кисти, подготовительное положение, 1, 3,2 – (изучается последней, как наиболее трудная), музыкальный размер: 4/4 – 1 такт; 3/4 – 4 такта.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Тема 1.4 Элементы народного танца.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положение рук на поясе;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положения рук в паре (в русском, белорусском танце);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шаг с приставкой;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шаг с подскоком;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притоп одинарный, двойной, тройной;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галоп;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подскок;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proofErr w:type="spellStart"/>
      <w:r w:rsidRPr="00270539">
        <w:rPr>
          <w:sz w:val="28"/>
          <w:szCs w:val="28"/>
        </w:rPr>
        <w:t>ковырялочка</w:t>
      </w:r>
      <w:proofErr w:type="spellEnd"/>
      <w:r w:rsidRPr="00270539">
        <w:rPr>
          <w:sz w:val="28"/>
          <w:szCs w:val="28"/>
        </w:rPr>
        <w:t>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гармошка;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proofErr w:type="spellStart"/>
      <w:r w:rsidRPr="00270539">
        <w:rPr>
          <w:sz w:val="28"/>
          <w:szCs w:val="28"/>
        </w:rPr>
        <w:t>полуприсядка</w:t>
      </w:r>
      <w:proofErr w:type="spellEnd"/>
      <w:r w:rsidRPr="00270539">
        <w:rPr>
          <w:sz w:val="28"/>
          <w:szCs w:val="28"/>
        </w:rPr>
        <w:t xml:space="preserve"> с выносом ноги вперёд и в сторону;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присядка «мячик»;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хлопки в ладоши;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полька;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простейшие (одинарные) хлопушки;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вращение по точкам класса на месте.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3F0C0D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Раздел 2. Музыка и танец</w:t>
      </w: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Тема: 2.1. Связь музыки и движения.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 xml:space="preserve">Взаимосвязь танцевального движения с музыкой. Понятие о строении музыкальной и танцевальной речи (мотив, фраза, предложение). Законченность мелодии и танцевального движения. Понятие о музыкальном вступлении и исходном положении </w:t>
      </w:r>
      <w:proofErr w:type="gramStart"/>
      <w:r w:rsidRPr="00270539">
        <w:rPr>
          <w:sz w:val="28"/>
          <w:szCs w:val="28"/>
        </w:rPr>
        <w:t>танцующего</w:t>
      </w:r>
      <w:proofErr w:type="gramEnd"/>
      <w:r w:rsidRPr="00270539">
        <w:rPr>
          <w:sz w:val="28"/>
          <w:szCs w:val="28"/>
        </w:rPr>
        <w:t xml:space="preserve">. Начало исполнения движения после музыкального вступления. Отражение в движениях построения  музыкального произведения. Понятие о трёх жанрах музыки: марш – танец – песня.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Тема: 2.2. Темп музыкального произведения в танцевальных движениях.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 xml:space="preserve">Понятие о музыкальных темпах. Классификация музыкальных темпов: </w:t>
      </w:r>
      <w:proofErr w:type="gramStart"/>
      <w:r w:rsidRPr="00270539">
        <w:rPr>
          <w:sz w:val="28"/>
          <w:szCs w:val="28"/>
        </w:rPr>
        <w:t>медленный</w:t>
      </w:r>
      <w:proofErr w:type="gramEnd"/>
      <w:r w:rsidRPr="00270539">
        <w:rPr>
          <w:sz w:val="28"/>
          <w:szCs w:val="28"/>
        </w:rPr>
        <w:t>, быстрый, умеренный (изучается последним). Выполнение движений в различных темпах: переход из одного темпа в другой, ускорение и замедление заданного темпа после прекращения звучания музыки.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Использование образных упражнений «Листопад», «Снегопад» и др. Музыкальные игры: «Регулировщик движения», «Ищи свой цвет», «Бездомная птичка» и др.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Тема: 2.3. Динамика и характер музыкального произведения в танцевальных движениях.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>Понятие динамики (</w:t>
      </w:r>
      <w:proofErr w:type="spellStart"/>
      <w:r w:rsidRPr="00270539">
        <w:rPr>
          <w:sz w:val="28"/>
          <w:szCs w:val="28"/>
        </w:rPr>
        <w:t>forte</w:t>
      </w:r>
      <w:proofErr w:type="spellEnd"/>
      <w:r w:rsidRPr="00270539">
        <w:rPr>
          <w:sz w:val="28"/>
          <w:szCs w:val="28"/>
        </w:rPr>
        <w:t xml:space="preserve">, </w:t>
      </w:r>
      <w:proofErr w:type="spellStart"/>
      <w:r w:rsidRPr="00270539">
        <w:rPr>
          <w:sz w:val="28"/>
          <w:szCs w:val="28"/>
        </w:rPr>
        <w:t>piano</w:t>
      </w:r>
      <w:proofErr w:type="spellEnd"/>
      <w:r w:rsidRPr="00270539">
        <w:rPr>
          <w:sz w:val="28"/>
          <w:szCs w:val="28"/>
        </w:rPr>
        <w:t>) музыкального произведения. Знакомство с динамическими контрастами в связи со смысловым содержанием музыкального произведения. Определение на слух динамических оттенков музыки. Выполнение движений с различной амплитудой и силой мышечного напряжения в зависимости от динамических оттенков.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0539">
        <w:rPr>
          <w:sz w:val="28"/>
          <w:szCs w:val="28"/>
        </w:rPr>
        <w:t>Использование образных упражнений: «Ветер и ветерок», «Волны большие и маленькие», «Лес шумит» и др. Музыкальные игры: «Пасть акулы», «Медведь и мыши», «На болоте» и др.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 xml:space="preserve">Понятие о характере музыки (радостная, печальная, торжественная и др.). Ладовая окраска музыкального произведения (мажор, минор).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>Использование образных упражнений: «Дождь и солнце», «Арлекин и Пьеро», «</w:t>
      </w:r>
      <w:proofErr w:type="spellStart"/>
      <w:r w:rsidRPr="00270539">
        <w:rPr>
          <w:sz w:val="28"/>
          <w:szCs w:val="28"/>
        </w:rPr>
        <w:t>Несмеяна</w:t>
      </w:r>
      <w:proofErr w:type="spellEnd"/>
      <w:r w:rsidRPr="00270539">
        <w:rPr>
          <w:sz w:val="28"/>
          <w:szCs w:val="28"/>
        </w:rPr>
        <w:t xml:space="preserve"> и Емеля» и др.                                                                                                                                                                                        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270539">
        <w:rPr>
          <w:sz w:val="28"/>
          <w:szCs w:val="28"/>
        </w:rPr>
        <w:t>Этюды – импровизации на самостоятельное создание различных образов, развивающие творческую активность учащихся.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Тема: 2.4. Метроритм, специальные упражнения.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270539">
        <w:rPr>
          <w:sz w:val="28"/>
          <w:szCs w:val="28"/>
        </w:rPr>
        <w:t xml:space="preserve">Понятие о метре, ритме, ритмическом рисунке. Воспроизведение разнообразных ритмических рисунков с помощью хлопков в ладоши, притопов ног, позднее в сочетании с простыми танцевальными движениями.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 w:rsidRPr="00270539">
        <w:rPr>
          <w:sz w:val="28"/>
          <w:szCs w:val="28"/>
        </w:rPr>
        <w:t xml:space="preserve">Упражнения на акцентирование «сильной» первой доли такта: ударом мяча, притопом ноги, хлопком в ладоши, прыжком, передачей </w:t>
      </w:r>
      <w:r w:rsidRPr="00270539">
        <w:rPr>
          <w:sz w:val="28"/>
          <w:szCs w:val="28"/>
        </w:rPr>
        <w:lastRenderedPageBreak/>
        <w:t>куклы, взмахом платка и т.д.</w:t>
      </w:r>
      <w:proofErr w:type="gramEnd"/>
      <w:r w:rsidRPr="00270539">
        <w:rPr>
          <w:sz w:val="28"/>
          <w:szCs w:val="28"/>
        </w:rPr>
        <w:t xml:space="preserve"> На «слабые» доли исполнение движений менее сильных.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270539">
        <w:rPr>
          <w:sz w:val="28"/>
          <w:szCs w:val="28"/>
        </w:rPr>
        <w:t xml:space="preserve">Понятие о длительности нот </w:t>
      </w:r>
      <w:proofErr w:type="gramStart"/>
      <w:r w:rsidRPr="00270539">
        <w:rPr>
          <w:sz w:val="28"/>
          <w:szCs w:val="28"/>
        </w:rPr>
        <w:t xml:space="preserve">( </w:t>
      </w:r>
      <w:proofErr w:type="gramEnd"/>
      <w:r w:rsidRPr="00270539">
        <w:rPr>
          <w:sz w:val="28"/>
          <w:szCs w:val="28"/>
        </w:rPr>
        <w:t xml:space="preserve">целые, половинные, четвёртые, восьмые).  Воспроизведение длительностей нот движениями: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целая нота – полное приседание, круговое движение головой по полукругу и др.;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четвертая нота – шаг, подскок, прыжок и др.;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восьмая нота – различные виды беговых шагов и т.д.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Раздел 3. Танцевальные композиции</w:t>
      </w:r>
    </w:p>
    <w:p w:rsidR="00557E8E" w:rsidRPr="003F0C0D" w:rsidRDefault="00557E8E" w:rsidP="00557E8E">
      <w:pPr>
        <w:spacing w:line="240" w:lineRule="auto"/>
        <w:jc w:val="center"/>
        <w:rPr>
          <w:b/>
          <w:sz w:val="28"/>
          <w:szCs w:val="28"/>
        </w:rPr>
      </w:pPr>
    </w:p>
    <w:p w:rsidR="00557E8E" w:rsidRPr="003F0C0D" w:rsidRDefault="00557E8E" w:rsidP="00557E8E">
      <w:pPr>
        <w:spacing w:line="240" w:lineRule="auto"/>
        <w:rPr>
          <w:b/>
          <w:sz w:val="28"/>
          <w:szCs w:val="28"/>
        </w:rPr>
      </w:pPr>
      <w:r w:rsidRPr="003F0C0D">
        <w:rPr>
          <w:b/>
          <w:sz w:val="28"/>
          <w:szCs w:val="28"/>
        </w:rPr>
        <w:t>Тема: 3.1. Парные композиции.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Знакомство с основными правилами поведения в парном танце: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приглашение на танец;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постановка исполнителей в паре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 xml:space="preserve"> положение корпуса: лицом друг к другу, лицом по линии танца, лицом против линии танца, в повороте парой, и др.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положения рук: взявшись за одну руку, за две руки, «крест-накрест», «воротца», «под руки» и др.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ведущая роль партнёра;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70539">
        <w:rPr>
          <w:sz w:val="28"/>
          <w:szCs w:val="28"/>
        </w:rPr>
        <w:t>Воспитание уважительного отношения партнёров друг к другу. Развитие навыков исполнения парного танца.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F0C0D">
        <w:rPr>
          <w:b/>
          <w:sz w:val="28"/>
          <w:szCs w:val="28"/>
        </w:rPr>
        <w:t>Изучение образных танцев:</w:t>
      </w:r>
      <w:r w:rsidRPr="00270539">
        <w:rPr>
          <w:sz w:val="28"/>
          <w:szCs w:val="28"/>
        </w:rPr>
        <w:t xml:space="preserve"> «Весёлая прогулка»</w:t>
      </w:r>
      <w:proofErr w:type="gramStart"/>
      <w:r w:rsidRPr="00270539">
        <w:rPr>
          <w:sz w:val="28"/>
          <w:szCs w:val="28"/>
        </w:rPr>
        <w:t xml:space="preserve"> ,</w:t>
      </w:r>
      <w:proofErr w:type="gramEnd"/>
      <w:r w:rsidRPr="00270539">
        <w:rPr>
          <w:sz w:val="28"/>
          <w:szCs w:val="28"/>
        </w:rPr>
        <w:t xml:space="preserve"> «Мяу» , «Дождя не боимся», «Пингвины» , «Улыбка», «</w:t>
      </w:r>
      <w:proofErr w:type="spellStart"/>
      <w:r w:rsidRPr="00270539">
        <w:rPr>
          <w:sz w:val="28"/>
          <w:szCs w:val="28"/>
        </w:rPr>
        <w:t>Топотки</w:t>
      </w:r>
      <w:proofErr w:type="spellEnd"/>
      <w:r w:rsidRPr="00270539">
        <w:rPr>
          <w:sz w:val="28"/>
          <w:szCs w:val="28"/>
        </w:rPr>
        <w:t xml:space="preserve">» , «Осы», «Лебёдушка», «Торжественный танец», «Танец цыплят», и др. 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( по выбору преподавателя)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 xml:space="preserve">Изучение классических бальных танцев: 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полька: </w:t>
      </w:r>
      <w:proofErr w:type="gramStart"/>
      <w:r w:rsidRPr="00270539">
        <w:rPr>
          <w:sz w:val="28"/>
          <w:szCs w:val="28"/>
        </w:rPr>
        <w:t>«Ладошки», «Забава», «Школьная», «Вертушка», «Непоседы», «Встреча», «Перевёртыши», «Круговая», «Минутка» и др.</w:t>
      </w:r>
      <w:proofErr w:type="gramEnd"/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lastRenderedPageBreak/>
        <w:t>-  вальс: «Качели», «Школьный», «Фигурный»</w:t>
      </w:r>
      <w:proofErr w:type="gramStart"/>
      <w:r w:rsidRPr="00270539">
        <w:rPr>
          <w:sz w:val="28"/>
          <w:szCs w:val="28"/>
        </w:rPr>
        <w:t xml:space="preserve"> ,</w:t>
      </w:r>
      <w:proofErr w:type="gramEnd"/>
      <w:r w:rsidRPr="00270539">
        <w:rPr>
          <w:sz w:val="28"/>
          <w:szCs w:val="28"/>
        </w:rPr>
        <w:t xml:space="preserve"> «Бабочка» и др.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марш: «Авангард»</w:t>
      </w:r>
      <w:proofErr w:type="gramStart"/>
      <w:r w:rsidRPr="00270539">
        <w:rPr>
          <w:sz w:val="28"/>
          <w:szCs w:val="28"/>
        </w:rPr>
        <w:t xml:space="preserve"> ,</w:t>
      </w:r>
      <w:proofErr w:type="gramEnd"/>
      <w:r w:rsidRPr="00270539">
        <w:rPr>
          <w:sz w:val="28"/>
          <w:szCs w:val="28"/>
        </w:rPr>
        <w:t xml:space="preserve"> «Весёлый марш», «Буратино и </w:t>
      </w:r>
      <w:proofErr w:type="spellStart"/>
      <w:r w:rsidRPr="00270539">
        <w:rPr>
          <w:sz w:val="28"/>
          <w:szCs w:val="28"/>
        </w:rPr>
        <w:t>Мальвина</w:t>
      </w:r>
      <w:proofErr w:type="spellEnd"/>
      <w:r w:rsidRPr="00270539">
        <w:rPr>
          <w:sz w:val="28"/>
          <w:szCs w:val="28"/>
        </w:rPr>
        <w:t>» и др.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(по выбору преподавателя)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Изучение танцев в современных ритмах: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«Модный рок», «Стаккато», «</w:t>
      </w:r>
      <w:proofErr w:type="spellStart"/>
      <w:r w:rsidRPr="00270539">
        <w:rPr>
          <w:sz w:val="28"/>
          <w:szCs w:val="28"/>
        </w:rPr>
        <w:t>Самбарино</w:t>
      </w:r>
      <w:proofErr w:type="spellEnd"/>
      <w:r w:rsidRPr="00270539">
        <w:rPr>
          <w:sz w:val="28"/>
          <w:szCs w:val="28"/>
        </w:rPr>
        <w:t>».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Диско-танцев: «</w:t>
      </w:r>
      <w:proofErr w:type="spellStart"/>
      <w:r w:rsidRPr="00270539">
        <w:rPr>
          <w:sz w:val="28"/>
          <w:szCs w:val="28"/>
        </w:rPr>
        <w:t>Паоовозик</w:t>
      </w:r>
      <w:proofErr w:type="spellEnd"/>
      <w:r w:rsidRPr="00270539">
        <w:rPr>
          <w:sz w:val="28"/>
          <w:szCs w:val="28"/>
        </w:rPr>
        <w:t>», «</w:t>
      </w:r>
      <w:proofErr w:type="spellStart"/>
      <w:r w:rsidRPr="00270539">
        <w:rPr>
          <w:sz w:val="28"/>
          <w:szCs w:val="28"/>
        </w:rPr>
        <w:t>Чики-рики</w:t>
      </w:r>
      <w:proofErr w:type="spellEnd"/>
      <w:r w:rsidRPr="00270539">
        <w:rPr>
          <w:sz w:val="28"/>
          <w:szCs w:val="28"/>
        </w:rPr>
        <w:t xml:space="preserve">», «Ёжики», «Стирка», «Буратино», «Кенгуру» и др. 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(по выбору преподавателя)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</w:p>
    <w:p w:rsidR="00557E8E" w:rsidRDefault="00557E8E" w:rsidP="00557E8E">
      <w:pPr>
        <w:spacing w:line="240" w:lineRule="auto"/>
        <w:rPr>
          <w:sz w:val="28"/>
          <w:szCs w:val="28"/>
        </w:rPr>
      </w:pP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Тема: 3.2. Массовые композиции.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270539">
        <w:rPr>
          <w:sz w:val="28"/>
          <w:szCs w:val="28"/>
        </w:rPr>
        <w:t>Освоение композиционного пространства. Навыки коллективного исполнительства. Обогащение исполнительской выразительности. Понятие об ансамбле, кА согласованном действии исполнителей.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4276CB">
        <w:rPr>
          <w:b/>
          <w:sz w:val="28"/>
          <w:szCs w:val="28"/>
        </w:rPr>
        <w:t xml:space="preserve">          Изучение массовых композиций:</w:t>
      </w:r>
      <w:r w:rsidRPr="00270539">
        <w:rPr>
          <w:sz w:val="28"/>
          <w:szCs w:val="28"/>
        </w:rPr>
        <w:t xml:space="preserve"> </w:t>
      </w:r>
      <w:proofErr w:type="gramStart"/>
      <w:r w:rsidRPr="00270539">
        <w:rPr>
          <w:sz w:val="28"/>
          <w:szCs w:val="28"/>
        </w:rPr>
        <w:t xml:space="preserve">«Вальс шаров», «Марш друзей», «Валенки», «Цирковые лошадки», «Мячики», «Метелица» и др. </w:t>
      </w:r>
      <w:proofErr w:type="gramEnd"/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(по выбору преподавателя)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</w:p>
    <w:p w:rsidR="00557E8E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ПРОГРАММНЫЕ ТРЕБОВАНИЯ</w:t>
      </w:r>
    </w:p>
    <w:p w:rsidR="00557E8E" w:rsidRPr="004276CB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1-2 год</w:t>
      </w: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1 раздел: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-  иметь представление о двигательных функциях </w:t>
      </w:r>
      <w:proofErr w:type="spellStart"/>
      <w:r w:rsidRPr="00270539">
        <w:rPr>
          <w:sz w:val="28"/>
          <w:szCs w:val="28"/>
        </w:rPr>
        <w:t>отлельных</w:t>
      </w:r>
      <w:proofErr w:type="spellEnd"/>
      <w:r w:rsidRPr="00270539">
        <w:rPr>
          <w:sz w:val="28"/>
          <w:szCs w:val="28"/>
        </w:rPr>
        <w:t xml:space="preserve"> частей тела (головы, плеч, рук, корпуса, ног);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первоначальные навыки движенческой координации, хореографической памяти;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знать простейшие построения (фигуры и рисунки танца), уметь самостоятельно размещаться в танцевальном зале;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lastRenderedPageBreak/>
        <w:t>-  знать позиции но</w:t>
      </w:r>
      <w:proofErr w:type="gramStart"/>
      <w:r w:rsidRPr="00270539">
        <w:rPr>
          <w:sz w:val="28"/>
          <w:szCs w:val="28"/>
        </w:rPr>
        <w:t>г(</w:t>
      </w:r>
      <w:proofErr w:type="spellStart"/>
      <w:proofErr w:type="gramEnd"/>
      <w:r w:rsidRPr="00270539">
        <w:rPr>
          <w:sz w:val="28"/>
          <w:szCs w:val="28"/>
        </w:rPr>
        <w:t>полувыворотные</w:t>
      </w:r>
      <w:proofErr w:type="spellEnd"/>
      <w:r w:rsidRPr="00270539">
        <w:rPr>
          <w:sz w:val="28"/>
          <w:szCs w:val="28"/>
        </w:rPr>
        <w:t>), позиции рук;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владеть различными танцевальными шагами.</w:t>
      </w: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2 раздел: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представление о темпах и динамике музыкальных произведений, уметь своевременно начинать движение по окончании вступления;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знать понятия: «сильной и слабой доли в такте и уметь выделить их соответствующими движениями;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знать понятие метра и ритма;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навыки воспроизведения простейших ритмических рисунков с помощью хлопков в ладоши и притопов ног.</w:t>
      </w: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3 раздел: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представление о танцевальной композиции, выразительности и исполнения разнообразных танцев;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уметь ориентироваться на площадке танцевального зала;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навыки исполнения движений в различных ракурсах и рисунках танца;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навыки исполнения танцевальных комбинаций и композиций;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-иметь навыки коллективного исполнительства.</w:t>
      </w:r>
    </w:p>
    <w:p w:rsidR="00557E8E" w:rsidRPr="004276CB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3-4</w:t>
      </w:r>
      <w:r w:rsidRPr="004276CB">
        <w:rPr>
          <w:b/>
          <w:sz w:val="28"/>
          <w:szCs w:val="28"/>
        </w:rPr>
        <w:t xml:space="preserve"> год</w:t>
      </w: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1 раздел: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владеть первоначальными навыками постановки корпуса ног, рук, головы;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навыки комбинирования движений;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уметь перестраиваться из одной фигуры в другую;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владеть различными танцевальными движениями, упражнениями на развитие физических данных;</w:t>
      </w: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2 раздел: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представление о длительности нот в соотношении с танцевальными шагами;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знать понятие лада в музыке (мажор, минор) и уметь отражать ладовую окраску в художественных образах;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lastRenderedPageBreak/>
        <w:t>-  знать понятие простых музыкальных размеров 2/4, 3/4, 4/4; уметь определять их на слух;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владеть навыками воспроизведения разнообразных ритмических рисунков с помощью хлопков в ладоши и притопов ног в сочетании с простыми танцевальными движениями.</w:t>
      </w:r>
    </w:p>
    <w:p w:rsidR="00557E8E" w:rsidRPr="004276CB" w:rsidRDefault="00557E8E" w:rsidP="00557E8E">
      <w:pPr>
        <w:spacing w:line="240" w:lineRule="auto"/>
        <w:rPr>
          <w:b/>
          <w:sz w:val="28"/>
          <w:szCs w:val="28"/>
        </w:rPr>
      </w:pPr>
      <w:r w:rsidRPr="004276CB">
        <w:rPr>
          <w:b/>
          <w:sz w:val="28"/>
          <w:szCs w:val="28"/>
        </w:rPr>
        <w:t>3 раздел: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представление о массовой композиции, сценической площадке, рисунке танца, слаженности и культуре исполнения танца;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уметь ориентироваться на сценической площадке;</w:t>
      </w:r>
    </w:p>
    <w:p w:rsidR="00557E8E" w:rsidRPr="00270539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уметь самостоятельно создавать музыкально-двигательный образ;</w:t>
      </w:r>
    </w:p>
    <w:p w:rsidR="00557E8E" w:rsidRDefault="00557E8E" w:rsidP="00557E8E">
      <w:p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-  иметь навыки ансамблевого исполнения, сценической практики.</w:t>
      </w:r>
    </w:p>
    <w:p w:rsidR="00F150EB" w:rsidRPr="00405B4B" w:rsidRDefault="00F150EB" w:rsidP="00F150EB">
      <w:pPr>
        <w:pStyle w:val="a3"/>
        <w:ind w:firstLine="709"/>
        <w:jc w:val="center"/>
        <w:rPr>
          <w:rFonts w:asciiTheme="majorHAnsi" w:hAnsiTheme="majorHAnsi"/>
          <w:b/>
          <w:i/>
          <w:sz w:val="36"/>
          <w:szCs w:val="36"/>
        </w:rPr>
      </w:pPr>
      <w:r w:rsidRPr="00405B4B">
        <w:rPr>
          <w:rFonts w:asciiTheme="majorHAnsi" w:hAnsiTheme="majorHAnsi"/>
          <w:b/>
          <w:i/>
          <w:sz w:val="36"/>
          <w:szCs w:val="36"/>
        </w:rPr>
        <w:t>Принципы занятий</w:t>
      </w:r>
    </w:p>
    <w:p w:rsidR="00F150EB" w:rsidRPr="00405B4B" w:rsidRDefault="00F150EB" w:rsidP="00F150EB">
      <w:pPr>
        <w:pStyle w:val="a3"/>
        <w:ind w:firstLine="709"/>
        <w:jc w:val="both"/>
        <w:rPr>
          <w:rFonts w:asciiTheme="majorHAnsi" w:hAnsiTheme="majorHAnsi"/>
          <w:sz w:val="36"/>
          <w:szCs w:val="36"/>
        </w:rPr>
      </w:pPr>
    </w:p>
    <w:p w:rsidR="00F150EB" w:rsidRPr="003014DA" w:rsidRDefault="00F150EB" w:rsidP="00F150EB">
      <w:pPr>
        <w:pStyle w:val="a3"/>
        <w:ind w:firstLine="709"/>
        <w:rPr>
          <w:rFonts w:ascii="Times New Roman" w:hAnsi="Times New Roman"/>
          <w:sz w:val="28"/>
          <w:szCs w:val="28"/>
        </w:rPr>
      </w:pPr>
      <w:bookmarkStart w:id="1" w:name="q6"/>
      <w:bookmarkEnd w:id="1"/>
      <w:r w:rsidRPr="003014DA">
        <w:rPr>
          <w:rFonts w:ascii="Times New Roman" w:hAnsi="Times New Roman"/>
          <w:bCs/>
          <w:sz w:val="28"/>
          <w:szCs w:val="28"/>
        </w:rPr>
        <w:t xml:space="preserve">В основу  </w:t>
      </w:r>
      <w:proofErr w:type="spellStart"/>
      <w:r w:rsidRPr="003014DA">
        <w:rPr>
          <w:rFonts w:ascii="Times New Roman" w:hAnsi="Times New Roman"/>
          <w:bCs/>
          <w:sz w:val="28"/>
          <w:szCs w:val="28"/>
        </w:rPr>
        <w:t>арт-терапевтических</w:t>
      </w:r>
      <w:proofErr w:type="spellEnd"/>
      <w:r w:rsidRPr="003014DA">
        <w:rPr>
          <w:rFonts w:ascii="Times New Roman" w:hAnsi="Times New Roman"/>
          <w:bCs/>
          <w:sz w:val="28"/>
          <w:szCs w:val="28"/>
        </w:rPr>
        <w:t xml:space="preserve"> занятий положены </w:t>
      </w:r>
      <w:r>
        <w:rPr>
          <w:rFonts w:ascii="Times New Roman" w:hAnsi="Times New Roman"/>
          <w:bCs/>
          <w:sz w:val="28"/>
          <w:szCs w:val="28"/>
        </w:rPr>
        <w:t xml:space="preserve">такие </w:t>
      </w:r>
      <w:r w:rsidRPr="006652CC">
        <w:rPr>
          <w:rFonts w:ascii="Times New Roman" w:hAnsi="Times New Roman"/>
          <w:b/>
          <w:bCs/>
          <w:i/>
          <w:sz w:val="28"/>
          <w:szCs w:val="28"/>
        </w:rPr>
        <w:t>принципы</w:t>
      </w:r>
      <w:r>
        <w:rPr>
          <w:rFonts w:ascii="Times New Roman" w:hAnsi="Times New Roman"/>
          <w:bCs/>
          <w:sz w:val="28"/>
          <w:szCs w:val="28"/>
        </w:rPr>
        <w:t>, как</w:t>
      </w:r>
      <w:r w:rsidRPr="003014DA">
        <w:rPr>
          <w:rFonts w:ascii="Times New Roman" w:hAnsi="Times New Roman"/>
          <w:bCs/>
          <w:sz w:val="28"/>
          <w:szCs w:val="28"/>
        </w:rPr>
        <w:t>:</w:t>
      </w:r>
    </w:p>
    <w:p w:rsidR="00F150EB" w:rsidRPr="00317A79" w:rsidRDefault="00F150EB" w:rsidP="00F150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1)отказ от </w:t>
      </w:r>
      <w:r w:rsidRPr="00317A79">
        <w:rPr>
          <w:rFonts w:ascii="Times New Roman" w:hAnsi="Times New Roman"/>
          <w:sz w:val="28"/>
          <w:szCs w:val="28"/>
        </w:rPr>
        <w:t xml:space="preserve"> негативных оценочных суждений, отрицательного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A79">
        <w:rPr>
          <w:rFonts w:ascii="Times New Roman" w:hAnsi="Times New Roman"/>
          <w:sz w:val="28"/>
          <w:szCs w:val="28"/>
        </w:rPr>
        <w:t xml:space="preserve">программирования; </w:t>
      </w:r>
    </w:p>
    <w:p w:rsidR="00F150EB" w:rsidRPr="00317A79" w:rsidRDefault="00F150EB" w:rsidP="00F150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2)принятие  способов деятельности, выбранных по </w:t>
      </w:r>
      <w:r w:rsidRPr="00317A79">
        <w:rPr>
          <w:rFonts w:ascii="Times New Roman" w:hAnsi="Times New Roman"/>
          <w:sz w:val="28"/>
          <w:szCs w:val="28"/>
        </w:rPr>
        <w:t xml:space="preserve"> желанию</w:t>
      </w:r>
      <w:r>
        <w:rPr>
          <w:rFonts w:ascii="Times New Roman" w:hAnsi="Times New Roman"/>
          <w:sz w:val="28"/>
          <w:szCs w:val="28"/>
        </w:rPr>
        <w:t xml:space="preserve"> обучающихся</w:t>
      </w:r>
      <w:r w:rsidRPr="00317A79">
        <w:rPr>
          <w:rFonts w:ascii="Times New Roman" w:hAnsi="Times New Roman"/>
          <w:sz w:val="28"/>
          <w:szCs w:val="28"/>
        </w:rPr>
        <w:t xml:space="preserve">; </w:t>
      </w:r>
    </w:p>
    <w:p w:rsidR="00F150EB" w:rsidRPr="00317A79" w:rsidRDefault="00F150EB" w:rsidP="00F150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 w:rsidRPr="00317A79">
        <w:rPr>
          <w:rFonts w:ascii="Times New Roman" w:hAnsi="Times New Roman"/>
          <w:sz w:val="28"/>
          <w:szCs w:val="28"/>
        </w:rPr>
        <w:t>примен</w:t>
      </w:r>
      <w:r>
        <w:rPr>
          <w:rFonts w:ascii="Times New Roman" w:hAnsi="Times New Roman"/>
          <w:sz w:val="28"/>
          <w:szCs w:val="28"/>
        </w:rPr>
        <w:t>ение</w:t>
      </w:r>
      <w:r w:rsidRPr="00317A79">
        <w:rPr>
          <w:rFonts w:ascii="Times New Roman" w:hAnsi="Times New Roman"/>
          <w:sz w:val="28"/>
          <w:szCs w:val="28"/>
        </w:rPr>
        <w:t xml:space="preserve"> и одобр</w:t>
      </w:r>
      <w:r>
        <w:rPr>
          <w:rFonts w:ascii="Times New Roman" w:hAnsi="Times New Roman"/>
          <w:sz w:val="28"/>
          <w:szCs w:val="28"/>
        </w:rPr>
        <w:t>ение</w:t>
      </w:r>
      <w:r w:rsidRPr="00317A79">
        <w:rPr>
          <w:rFonts w:ascii="Times New Roman" w:hAnsi="Times New Roman"/>
          <w:sz w:val="28"/>
          <w:szCs w:val="28"/>
        </w:rPr>
        <w:t xml:space="preserve"> все</w:t>
      </w:r>
      <w:r>
        <w:rPr>
          <w:rFonts w:ascii="Times New Roman" w:hAnsi="Times New Roman"/>
          <w:sz w:val="28"/>
          <w:szCs w:val="28"/>
        </w:rPr>
        <w:t>х</w:t>
      </w:r>
      <w:r w:rsidRPr="00317A79">
        <w:rPr>
          <w:rFonts w:ascii="Times New Roman" w:hAnsi="Times New Roman"/>
          <w:sz w:val="28"/>
          <w:szCs w:val="28"/>
        </w:rPr>
        <w:t xml:space="preserve"> продукт</w:t>
      </w:r>
      <w:r>
        <w:rPr>
          <w:rFonts w:ascii="Times New Roman" w:hAnsi="Times New Roman"/>
          <w:sz w:val="28"/>
          <w:szCs w:val="28"/>
        </w:rPr>
        <w:t>ов</w:t>
      </w:r>
      <w:r w:rsidRPr="00317A79">
        <w:rPr>
          <w:rFonts w:ascii="Times New Roman" w:hAnsi="Times New Roman"/>
          <w:sz w:val="28"/>
          <w:szCs w:val="28"/>
        </w:rPr>
        <w:t xml:space="preserve"> творческой деятельности ребенка, независимо   от содержания, формы и качества; </w:t>
      </w:r>
    </w:p>
    <w:p w:rsidR="00F150EB" w:rsidRDefault="00F150EB" w:rsidP="00F150EB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4)обращение к ситуации, поступку и его последствиям</w:t>
      </w:r>
      <w:r w:rsidRPr="00317A79">
        <w:rPr>
          <w:rFonts w:ascii="Times New Roman" w:hAnsi="Times New Roman"/>
          <w:sz w:val="28"/>
          <w:szCs w:val="28"/>
        </w:rPr>
        <w:t xml:space="preserve">, а не </w:t>
      </w:r>
      <w:r>
        <w:rPr>
          <w:rFonts w:ascii="Times New Roman" w:hAnsi="Times New Roman"/>
          <w:sz w:val="28"/>
          <w:szCs w:val="28"/>
        </w:rPr>
        <w:t>к</w:t>
      </w:r>
      <w:r w:rsidRPr="00317A79">
        <w:rPr>
          <w:rFonts w:ascii="Times New Roman" w:hAnsi="Times New Roman"/>
          <w:sz w:val="28"/>
          <w:szCs w:val="28"/>
        </w:rPr>
        <w:t xml:space="preserve"> личности и характер</w:t>
      </w:r>
      <w:r>
        <w:rPr>
          <w:rFonts w:ascii="Times New Roman" w:hAnsi="Times New Roman"/>
          <w:sz w:val="28"/>
          <w:szCs w:val="28"/>
        </w:rPr>
        <w:t>у</w:t>
      </w:r>
      <w:r w:rsidRPr="00317A79">
        <w:rPr>
          <w:rFonts w:ascii="Times New Roman" w:hAnsi="Times New Roman"/>
          <w:sz w:val="28"/>
          <w:szCs w:val="28"/>
        </w:rPr>
        <w:t xml:space="preserve"> самого ребенка</w:t>
      </w:r>
      <w:r>
        <w:rPr>
          <w:rFonts w:ascii="Times New Roman" w:hAnsi="Times New Roman"/>
          <w:sz w:val="28"/>
          <w:szCs w:val="28"/>
        </w:rPr>
        <w:t>, поддержка позитивного образа  «Я».</w:t>
      </w:r>
      <w:r w:rsidRPr="00317A79">
        <w:rPr>
          <w:rFonts w:ascii="Times New Roman" w:hAnsi="Times New Roman"/>
          <w:sz w:val="28"/>
          <w:szCs w:val="28"/>
        </w:rPr>
        <w:t xml:space="preserve"> </w:t>
      </w:r>
    </w:p>
    <w:p w:rsidR="00F150EB" w:rsidRDefault="00F150EB" w:rsidP="00F150EB">
      <w:pPr>
        <w:pStyle w:val="a3"/>
        <w:rPr>
          <w:rFonts w:ascii="Times New Roman" w:hAnsi="Times New Roman"/>
          <w:sz w:val="28"/>
          <w:szCs w:val="28"/>
        </w:rPr>
      </w:pPr>
    </w:p>
    <w:p w:rsidR="00F150EB" w:rsidRPr="00405B4B" w:rsidRDefault="00F150EB" w:rsidP="00F150EB">
      <w:pPr>
        <w:pStyle w:val="a3"/>
        <w:jc w:val="center"/>
        <w:rPr>
          <w:rFonts w:asciiTheme="majorHAnsi" w:hAnsiTheme="majorHAnsi"/>
          <w:b/>
          <w:i/>
          <w:sz w:val="36"/>
          <w:szCs w:val="36"/>
        </w:rPr>
      </w:pPr>
      <w:r w:rsidRPr="00405B4B">
        <w:rPr>
          <w:rFonts w:asciiTheme="majorHAnsi" w:hAnsiTheme="majorHAnsi"/>
          <w:b/>
          <w:i/>
          <w:sz w:val="36"/>
          <w:szCs w:val="36"/>
        </w:rPr>
        <w:t>Правила работы</w:t>
      </w:r>
    </w:p>
    <w:p w:rsidR="00F150EB" w:rsidRPr="00AF3927" w:rsidRDefault="00F150EB" w:rsidP="00F150EB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F150EB" w:rsidRDefault="00F150EB" w:rsidP="00F150E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7A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</w:t>
      </w:r>
      <w:r w:rsidRPr="00317A79">
        <w:rPr>
          <w:rFonts w:ascii="Times New Roman" w:hAnsi="Times New Roman"/>
          <w:sz w:val="28"/>
          <w:szCs w:val="28"/>
        </w:rPr>
        <w:t>тобы окружающая среда была безопасной, чтобы в</w:t>
      </w:r>
      <w:r>
        <w:rPr>
          <w:rFonts w:ascii="Times New Roman" w:hAnsi="Times New Roman"/>
          <w:sz w:val="28"/>
          <w:szCs w:val="28"/>
        </w:rPr>
        <w:t xml:space="preserve">се дети хорошо себя чувствовали, мы выработали следующие </w:t>
      </w:r>
      <w:r w:rsidRPr="006652CC">
        <w:rPr>
          <w:rFonts w:ascii="Times New Roman" w:hAnsi="Times New Roman"/>
          <w:b/>
          <w:i/>
          <w:sz w:val="28"/>
          <w:szCs w:val="28"/>
        </w:rPr>
        <w:t>основные правила работы:</w:t>
      </w:r>
    </w:p>
    <w:p w:rsidR="00F150EB" w:rsidRDefault="00F150EB" w:rsidP="00F150E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внимательно слушать друг друга, не перебивать говорящего, проявлять взаимное уважение; </w:t>
      </w:r>
    </w:p>
    <w:p w:rsidR="00F150EB" w:rsidRDefault="00F150EB" w:rsidP="00F150E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17A79">
        <w:rPr>
          <w:rFonts w:ascii="Times New Roman" w:hAnsi="Times New Roman"/>
          <w:sz w:val="28"/>
          <w:szCs w:val="28"/>
        </w:rPr>
        <w:t>ринимать активное участие в занятии</w:t>
      </w:r>
      <w:r>
        <w:rPr>
          <w:rFonts w:ascii="Times New Roman" w:hAnsi="Times New Roman"/>
          <w:sz w:val="28"/>
          <w:szCs w:val="28"/>
        </w:rPr>
        <w:t xml:space="preserve"> по желанию, ценить вклад каждого;</w:t>
      </w:r>
    </w:p>
    <w:p w:rsidR="00F150EB" w:rsidRDefault="00F150EB" w:rsidP="00F150EB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 сказанное оставлять в стенах класса (уважение «чужой тайны»).</w:t>
      </w:r>
    </w:p>
    <w:p w:rsidR="00F150EB" w:rsidRDefault="00F150EB" w:rsidP="00F150EB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5B7EE8" w:rsidRDefault="00F150EB" w:rsidP="00F150E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7A79">
        <w:rPr>
          <w:rFonts w:ascii="Times New Roman" w:hAnsi="Times New Roman"/>
          <w:sz w:val="28"/>
          <w:szCs w:val="28"/>
        </w:rPr>
        <w:t xml:space="preserve">Хотя метод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арт-терапии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делает акцент на процессе создания образа, </w:t>
      </w:r>
      <w:r>
        <w:rPr>
          <w:rFonts w:ascii="Times New Roman" w:hAnsi="Times New Roman"/>
          <w:sz w:val="28"/>
          <w:szCs w:val="28"/>
        </w:rPr>
        <w:t>не менее</w:t>
      </w:r>
      <w:r w:rsidRPr="00317A79">
        <w:rPr>
          <w:rFonts w:ascii="Times New Roman" w:hAnsi="Times New Roman"/>
          <w:sz w:val="28"/>
          <w:szCs w:val="28"/>
        </w:rPr>
        <w:t xml:space="preserve"> важным является и сам продукт творчества, который помогает ребенку почувствовать законченность процесса и уверенность в себе.</w:t>
      </w:r>
      <w:r w:rsidRPr="00317A7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Алгоритм творческой деятельности может</w:t>
      </w:r>
      <w:r w:rsidRPr="00317A79">
        <w:rPr>
          <w:rFonts w:ascii="Times New Roman" w:hAnsi="Times New Roman"/>
          <w:sz w:val="28"/>
          <w:szCs w:val="28"/>
        </w:rPr>
        <w:t xml:space="preserve"> быть </w:t>
      </w:r>
      <w:r>
        <w:rPr>
          <w:rFonts w:ascii="Times New Roman" w:hAnsi="Times New Roman"/>
          <w:sz w:val="28"/>
          <w:szCs w:val="28"/>
        </w:rPr>
        <w:t>как</w:t>
      </w:r>
      <w:r w:rsidRPr="00317A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317A79">
        <w:rPr>
          <w:rFonts w:ascii="Times New Roman" w:hAnsi="Times New Roman"/>
          <w:sz w:val="28"/>
          <w:szCs w:val="28"/>
        </w:rPr>
        <w:t>высокой</w:t>
      </w:r>
      <w:r>
        <w:rPr>
          <w:rFonts w:ascii="Times New Roman" w:hAnsi="Times New Roman"/>
          <w:sz w:val="28"/>
          <w:szCs w:val="28"/>
        </w:rPr>
        <w:t xml:space="preserve">, так </w:t>
      </w:r>
      <w:r w:rsidRPr="00317A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317A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низкой</w:t>
      </w:r>
      <w:r w:rsidRPr="00317A79">
        <w:rPr>
          <w:rFonts w:ascii="Times New Roman" w:hAnsi="Times New Roman"/>
          <w:sz w:val="28"/>
          <w:szCs w:val="28"/>
        </w:rPr>
        <w:t xml:space="preserve"> степенью структурированности. Способ работы определяется уверенностью и отношением детей, но, прежде всего, поставленными </w:t>
      </w:r>
      <w:r w:rsidRPr="00317A79">
        <w:rPr>
          <w:rFonts w:ascii="Times New Roman" w:hAnsi="Times New Roman"/>
          <w:sz w:val="28"/>
          <w:szCs w:val="28"/>
        </w:rPr>
        <w:lastRenderedPageBreak/>
        <w:t>целями. Например, при работе с классом для развития сотрудничества может потребоваться высокоструктурированный подход, чтобы каждый ребенок знал, что от него требуется и как это соотносится с целым.</w:t>
      </w:r>
      <w:r w:rsidRPr="00317A79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Немаловажен и с</w:t>
      </w:r>
      <w:r w:rsidRPr="00317A79">
        <w:rPr>
          <w:rFonts w:ascii="Times New Roman" w:hAnsi="Times New Roman"/>
          <w:sz w:val="28"/>
          <w:szCs w:val="28"/>
        </w:rPr>
        <w:t>пособы хранения работ</w:t>
      </w:r>
      <w:r>
        <w:rPr>
          <w:rFonts w:ascii="Times New Roman" w:hAnsi="Times New Roman"/>
          <w:sz w:val="28"/>
          <w:szCs w:val="28"/>
        </w:rPr>
        <w:t xml:space="preserve">, необходимо уважительное и бережное отношение к детскому творчеству, </w:t>
      </w:r>
      <w:r w:rsidRPr="00317A79">
        <w:rPr>
          <w:rFonts w:ascii="Times New Roman" w:hAnsi="Times New Roman"/>
          <w:sz w:val="28"/>
          <w:szCs w:val="28"/>
        </w:rPr>
        <w:t xml:space="preserve">поскольку </w:t>
      </w:r>
      <w:r>
        <w:rPr>
          <w:rFonts w:ascii="Times New Roman" w:hAnsi="Times New Roman"/>
          <w:sz w:val="28"/>
          <w:szCs w:val="28"/>
        </w:rPr>
        <w:t>каждый обучающийся</w:t>
      </w:r>
      <w:r w:rsidRPr="00317A79">
        <w:rPr>
          <w:rFonts w:ascii="Times New Roman" w:hAnsi="Times New Roman"/>
          <w:sz w:val="28"/>
          <w:szCs w:val="28"/>
        </w:rPr>
        <w:t xml:space="preserve"> гордится </w:t>
      </w:r>
      <w:r>
        <w:rPr>
          <w:rFonts w:ascii="Times New Roman" w:hAnsi="Times New Roman"/>
          <w:sz w:val="28"/>
          <w:szCs w:val="28"/>
        </w:rPr>
        <w:t>своим «продуктом»</w:t>
      </w:r>
      <w:r w:rsidRPr="00317A79">
        <w:rPr>
          <w:rFonts w:ascii="Times New Roman" w:hAnsi="Times New Roman"/>
          <w:sz w:val="28"/>
          <w:szCs w:val="28"/>
        </w:rPr>
        <w:t xml:space="preserve">. Существует множество способов: </w:t>
      </w:r>
      <w:r>
        <w:rPr>
          <w:rFonts w:ascii="Times New Roman" w:hAnsi="Times New Roman"/>
          <w:sz w:val="28"/>
          <w:szCs w:val="28"/>
        </w:rPr>
        <w:t xml:space="preserve">у нас </w:t>
      </w:r>
      <w:r w:rsidRPr="00317A79">
        <w:rPr>
          <w:rFonts w:ascii="Times New Roman" w:hAnsi="Times New Roman"/>
          <w:sz w:val="28"/>
          <w:szCs w:val="28"/>
        </w:rPr>
        <w:t>это, например, особые папки, книга или журнал, выставки (которые можно делат</w:t>
      </w:r>
      <w:r>
        <w:rPr>
          <w:rFonts w:ascii="Times New Roman" w:hAnsi="Times New Roman"/>
          <w:sz w:val="28"/>
          <w:szCs w:val="28"/>
        </w:rPr>
        <w:t>ь индивидуально или совместно), отчетные концерты.</w:t>
      </w:r>
    </w:p>
    <w:p w:rsidR="00F150EB" w:rsidRPr="00F150EB" w:rsidRDefault="00F150EB" w:rsidP="00F150E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6212" w:rsidRPr="00974F73" w:rsidRDefault="00996212" w:rsidP="0099621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F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 </w:t>
      </w:r>
      <w:r w:rsidRPr="00974F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отслеживания и оценивания результатов</w:t>
      </w:r>
      <w:r w:rsidRPr="00974F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обучения детей</w:t>
      </w:r>
      <w:r w:rsidRPr="00974F73">
        <w:rPr>
          <w:rFonts w:ascii="Times New Roman" w:eastAsia="Calibri" w:hAnsi="Times New Roman" w:cs="Times New Roman"/>
          <w:sz w:val="28"/>
          <w:szCs w:val="28"/>
        </w:rPr>
        <w:t xml:space="preserve">  проходит через участие их в выставках,  конкурсах, фестивалях, массовых мероприя</w:t>
      </w:r>
      <w:r w:rsidRPr="00974F73">
        <w:rPr>
          <w:rFonts w:ascii="Times New Roman" w:hAnsi="Times New Roman" w:cs="Times New Roman"/>
          <w:sz w:val="28"/>
          <w:szCs w:val="28"/>
        </w:rPr>
        <w:t xml:space="preserve">тиях, создании </w:t>
      </w:r>
      <w:proofErr w:type="spellStart"/>
      <w:r w:rsidRPr="00974F73">
        <w:rPr>
          <w:rFonts w:ascii="Times New Roman" w:hAnsi="Times New Roman" w:cs="Times New Roman"/>
          <w:sz w:val="28"/>
          <w:szCs w:val="28"/>
        </w:rPr>
        <w:t>порт</w:t>
      </w:r>
      <w:r w:rsidRPr="00974F73">
        <w:rPr>
          <w:rFonts w:ascii="Times New Roman" w:eastAsia="Calibri" w:hAnsi="Times New Roman" w:cs="Times New Roman"/>
          <w:sz w:val="28"/>
          <w:szCs w:val="28"/>
        </w:rPr>
        <w:t>фолио</w:t>
      </w:r>
      <w:proofErr w:type="spellEnd"/>
      <w:r w:rsidRPr="00974F73">
        <w:rPr>
          <w:rFonts w:ascii="Times New Roman" w:eastAsia="Calibri" w:hAnsi="Times New Roman" w:cs="Times New Roman"/>
          <w:sz w:val="28"/>
          <w:szCs w:val="28"/>
        </w:rPr>
        <w:t xml:space="preserve">. Оценивание результатов проходит в три </w:t>
      </w:r>
      <w:r>
        <w:rPr>
          <w:rFonts w:ascii="Times New Roman" w:eastAsia="Calibri" w:hAnsi="Times New Roman" w:cs="Times New Roman"/>
          <w:sz w:val="28"/>
          <w:szCs w:val="28"/>
        </w:rPr>
        <w:t>этапа</w:t>
      </w:r>
      <w:r w:rsidRPr="00974F7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996212" w:rsidRPr="00974F73" w:rsidRDefault="00996212" w:rsidP="0099621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4F73">
        <w:rPr>
          <w:rFonts w:ascii="Times New Roman" w:eastAsia="Calibri" w:hAnsi="Times New Roman" w:cs="Times New Roman"/>
          <w:sz w:val="28"/>
          <w:szCs w:val="28"/>
        </w:rPr>
        <w:t>1-й уровень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974F73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74F73">
        <w:rPr>
          <w:rFonts w:ascii="Times New Roman" w:eastAsia="Calibri" w:hAnsi="Times New Roman" w:cs="Times New Roman"/>
          <w:sz w:val="28"/>
          <w:szCs w:val="28"/>
        </w:rPr>
        <w:t>2-й уровень ШКОЛА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74F73">
        <w:rPr>
          <w:rFonts w:ascii="Times New Roman" w:eastAsia="Calibri" w:hAnsi="Times New Roman" w:cs="Times New Roman"/>
          <w:sz w:val="28"/>
          <w:szCs w:val="28"/>
        </w:rPr>
        <w:t>3-й уровень ГОРОД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974F73">
        <w:rPr>
          <w:rFonts w:ascii="Times New Roman" w:eastAsia="Calibri" w:hAnsi="Times New Roman" w:cs="Times New Roman"/>
          <w:sz w:val="28"/>
          <w:szCs w:val="28"/>
        </w:rPr>
        <w:t>Выставочная деятельность является важным итоговым этапом занятий</w:t>
      </w:r>
      <w:r>
        <w:rPr>
          <w:rFonts w:ascii="Times New Roman" w:eastAsia="Calibri" w:hAnsi="Times New Roman" w:cs="Times New Roman"/>
          <w:sz w:val="28"/>
          <w:szCs w:val="28"/>
        </w:rPr>
        <w:t>. За весь период работы по программе п</w:t>
      </w:r>
      <w:r w:rsidRPr="00974F73">
        <w:rPr>
          <w:rFonts w:ascii="Times New Roman" w:eastAsia="Calibri" w:hAnsi="Times New Roman" w:cs="Times New Roman"/>
          <w:sz w:val="28"/>
          <w:szCs w:val="28"/>
        </w:rPr>
        <w:t>ро</w:t>
      </w:r>
      <w:r>
        <w:rPr>
          <w:rFonts w:ascii="Times New Roman" w:eastAsia="Calibri" w:hAnsi="Times New Roman" w:cs="Times New Roman"/>
          <w:sz w:val="28"/>
          <w:szCs w:val="28"/>
        </w:rPr>
        <w:t>шли</w:t>
      </w:r>
      <w:r w:rsidRPr="00974F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Pr="00974F73">
        <w:rPr>
          <w:rFonts w:ascii="Times New Roman" w:eastAsia="Calibri" w:hAnsi="Times New Roman" w:cs="Times New Roman"/>
          <w:sz w:val="28"/>
          <w:szCs w:val="28"/>
        </w:rPr>
        <w:t>выставки:</w:t>
      </w:r>
    </w:p>
    <w:p w:rsidR="00996212" w:rsidRPr="00974F73" w:rsidRDefault="00996212" w:rsidP="00996212">
      <w:pPr>
        <w:pStyle w:val="1"/>
        <w:numPr>
          <w:ilvl w:val="0"/>
          <w:numId w:val="2"/>
        </w:numPr>
        <w:tabs>
          <w:tab w:val="left" w:pos="980"/>
        </w:tabs>
        <w:ind w:left="0" w:firstLine="700"/>
        <w:jc w:val="left"/>
      </w:pPr>
      <w:r w:rsidRPr="00974F73">
        <w:t xml:space="preserve">однодневные - проводится в конце каждого задания с целью обсуждения; </w:t>
      </w:r>
    </w:p>
    <w:p w:rsidR="00996212" w:rsidRPr="00974F73" w:rsidRDefault="00996212" w:rsidP="00996212">
      <w:pPr>
        <w:pStyle w:val="1"/>
        <w:numPr>
          <w:ilvl w:val="0"/>
          <w:numId w:val="2"/>
        </w:numPr>
        <w:tabs>
          <w:tab w:val="left" w:pos="980"/>
        </w:tabs>
        <w:ind w:left="0" w:firstLine="700"/>
      </w:pPr>
      <w:r w:rsidRPr="00974F73">
        <w:t>постоянные  - проводятся в помещении, где работают дети;</w:t>
      </w:r>
    </w:p>
    <w:p w:rsidR="00996212" w:rsidRPr="00974F73" w:rsidRDefault="00996212" w:rsidP="00996212">
      <w:pPr>
        <w:pStyle w:val="1"/>
        <w:numPr>
          <w:ilvl w:val="0"/>
          <w:numId w:val="2"/>
        </w:numPr>
        <w:tabs>
          <w:tab w:val="left" w:pos="980"/>
        </w:tabs>
        <w:ind w:left="0" w:firstLine="700"/>
      </w:pPr>
      <w:r w:rsidRPr="00974F73">
        <w:t>тематические - по итогам изучения разделов, тем;</w:t>
      </w:r>
    </w:p>
    <w:p w:rsidR="00996212" w:rsidRPr="00974F73" w:rsidRDefault="00996212" w:rsidP="00996212">
      <w:pPr>
        <w:pStyle w:val="1"/>
        <w:numPr>
          <w:ilvl w:val="0"/>
          <w:numId w:val="2"/>
        </w:numPr>
        <w:tabs>
          <w:tab w:val="left" w:pos="980"/>
        </w:tabs>
        <w:ind w:left="0" w:firstLine="700"/>
      </w:pPr>
      <w:r w:rsidRPr="00974F73">
        <w:t>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996212" w:rsidRDefault="00996212" w:rsidP="00996212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974F73">
        <w:rPr>
          <w:rFonts w:ascii="Times New Roman" w:hAnsi="Times New Roman"/>
          <w:sz w:val="28"/>
          <w:szCs w:val="28"/>
        </w:rPr>
        <w:t>Ежегодно в школе проводятся выставки и конкурсы детского творчества</w:t>
      </w:r>
      <w:r w:rsidR="00F150EB">
        <w:rPr>
          <w:rFonts w:ascii="Times New Roman" w:hAnsi="Times New Roman"/>
          <w:sz w:val="28"/>
          <w:szCs w:val="28"/>
        </w:rPr>
        <w:t>, концерты</w:t>
      </w:r>
      <w:r w:rsidR="00EF65EF">
        <w:rPr>
          <w:rFonts w:ascii="Times New Roman" w:hAnsi="Times New Roman"/>
          <w:sz w:val="28"/>
          <w:szCs w:val="28"/>
        </w:rPr>
        <w:t>.</w:t>
      </w:r>
    </w:p>
    <w:p w:rsidR="00996212" w:rsidRDefault="00996212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F74" w:rsidRDefault="00F90F74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</w:t>
      </w:r>
      <w:r w:rsidR="00405B4B">
        <w:rPr>
          <w:rFonts w:ascii="Times New Roman" w:hAnsi="Times New Roman"/>
          <w:sz w:val="28"/>
          <w:szCs w:val="28"/>
        </w:rPr>
        <w:t>занятий сроком на 4 года (с 2015 по 2019</w:t>
      </w:r>
      <w:r>
        <w:rPr>
          <w:rFonts w:ascii="Times New Roman" w:hAnsi="Times New Roman"/>
          <w:sz w:val="28"/>
          <w:szCs w:val="28"/>
        </w:rPr>
        <w:t xml:space="preserve"> учебный год) составлена на основе материалов </w:t>
      </w:r>
      <w:r w:rsidRPr="00786B46">
        <w:rPr>
          <w:rFonts w:ascii="Times New Roman" w:hAnsi="Times New Roman"/>
          <w:sz w:val="28"/>
          <w:szCs w:val="28"/>
        </w:rPr>
        <w:t xml:space="preserve">книг (Лопатиной А., </w:t>
      </w:r>
      <w:proofErr w:type="spellStart"/>
      <w:r w:rsidRPr="00786B46">
        <w:rPr>
          <w:rFonts w:ascii="Times New Roman" w:hAnsi="Times New Roman"/>
          <w:sz w:val="28"/>
          <w:szCs w:val="28"/>
        </w:rPr>
        <w:t>Скребцовой</w:t>
      </w:r>
      <w:proofErr w:type="spellEnd"/>
      <w:r w:rsidRPr="00786B46">
        <w:rPr>
          <w:rFonts w:ascii="Times New Roman" w:hAnsi="Times New Roman"/>
          <w:sz w:val="28"/>
          <w:szCs w:val="28"/>
        </w:rPr>
        <w:t xml:space="preserve"> М. «Краски рассказывают сказки»</w:t>
      </w:r>
      <w:r>
        <w:rPr>
          <w:rFonts w:ascii="Times New Roman" w:hAnsi="Times New Roman"/>
          <w:sz w:val="28"/>
          <w:szCs w:val="28"/>
        </w:rPr>
        <w:t>, «Искусство видеть мир» и др.</w:t>
      </w:r>
      <w:r w:rsidRPr="00786B46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с учетом возрастных особенностей детей. Этот курс носит интегративный характер, куда органически включаются материал уроков изобразительного искусства и труда, русского языка и литературного чтения, уроков окр</w:t>
      </w:r>
      <w:r w:rsidR="00F150EB">
        <w:rPr>
          <w:rFonts w:ascii="Times New Roman" w:hAnsi="Times New Roman"/>
          <w:sz w:val="28"/>
          <w:szCs w:val="28"/>
        </w:rPr>
        <w:t>ужающего мира, истории и музыки, танца.</w:t>
      </w:r>
      <w:r>
        <w:rPr>
          <w:rFonts w:ascii="Times New Roman" w:hAnsi="Times New Roman"/>
          <w:sz w:val="28"/>
          <w:szCs w:val="28"/>
        </w:rPr>
        <w:t xml:space="preserve"> Курс рассчитан на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 с 1 по 4 класс, </w:t>
      </w:r>
      <w:r w:rsidR="007B7EF1">
        <w:rPr>
          <w:rFonts w:ascii="Times New Roman" w:hAnsi="Times New Roman"/>
          <w:sz w:val="28"/>
          <w:szCs w:val="28"/>
        </w:rPr>
        <w:t>занятия проходят 1 раз в неделю.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0F74" w:rsidRPr="00317A79" w:rsidRDefault="00F90F74" w:rsidP="00F90F74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317A79">
        <w:rPr>
          <w:rFonts w:ascii="Times New Roman" w:hAnsi="Times New Roman"/>
          <w:sz w:val="28"/>
          <w:szCs w:val="28"/>
        </w:rPr>
        <w:t xml:space="preserve">Говоря языком метафоры,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арт-терапия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в начальной школе придает педагогической реальности «человеческое измерение».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A79">
        <w:rPr>
          <w:rFonts w:ascii="Times New Roman" w:hAnsi="Times New Roman"/>
          <w:sz w:val="28"/>
          <w:szCs w:val="28"/>
        </w:rPr>
        <w:t xml:space="preserve">Методология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арт-терапии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отражает интеграцию педагогики, психологии, искусства, комплекса гуманитарных наук (философии, антропологии, </w:t>
      </w:r>
      <w:proofErr w:type="spellStart"/>
      <w:r w:rsidRPr="00317A79">
        <w:rPr>
          <w:rFonts w:ascii="Times New Roman" w:hAnsi="Times New Roman"/>
          <w:sz w:val="28"/>
          <w:szCs w:val="28"/>
        </w:rPr>
        <w:t>культурологии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, этики, </w:t>
      </w:r>
      <w:r w:rsidRPr="00317A79">
        <w:rPr>
          <w:rFonts w:ascii="Times New Roman" w:hAnsi="Times New Roman"/>
          <w:sz w:val="28"/>
          <w:szCs w:val="28"/>
        </w:rPr>
        <w:lastRenderedPageBreak/>
        <w:t>эстетики и ряда других) – тем самым значительно повышает образованность и общую культуру ученика</w:t>
      </w:r>
      <w:r>
        <w:rPr>
          <w:rFonts w:ascii="Times New Roman" w:hAnsi="Times New Roman"/>
          <w:sz w:val="28"/>
          <w:szCs w:val="28"/>
        </w:rPr>
        <w:t xml:space="preserve"> для осознанного формирования ЗОЖ (здорового образа жизни)</w:t>
      </w:r>
      <w:r w:rsidRPr="00317A79">
        <w:rPr>
          <w:rFonts w:ascii="Times New Roman" w:hAnsi="Times New Roman"/>
          <w:sz w:val="28"/>
          <w:szCs w:val="28"/>
        </w:rPr>
        <w:t>.</w:t>
      </w: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</w:p>
    <w:p w:rsidR="00C47954" w:rsidRPr="007B7EF1" w:rsidRDefault="00C47954" w:rsidP="007B7EF1">
      <w:pPr>
        <w:pStyle w:val="a7"/>
        <w:spacing w:before="0" w:beforeAutospacing="0" w:after="0" w:afterAutospacing="0" w:line="336" w:lineRule="atLeast"/>
        <w:jc w:val="center"/>
        <w:textAlignment w:val="baseline"/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7B7EF1">
        <w:rPr>
          <w:rFonts w:asciiTheme="majorHAnsi" w:hAnsiTheme="majorHAnsi" w:cs="Tahoma"/>
          <w:b/>
          <w:bCs/>
          <w:iCs/>
          <w:color w:val="000000"/>
          <w:sz w:val="28"/>
          <w:szCs w:val="28"/>
          <w:bdr w:val="none" w:sz="0" w:space="0" w:color="auto" w:frame="1"/>
        </w:rPr>
        <w:t>Учебно-методические материалы</w:t>
      </w:r>
      <w:r w:rsidRPr="007B7EF1">
        <w:rPr>
          <w:rFonts w:asciiTheme="majorHAnsi" w:hAnsiTheme="majorHAnsi" w:cs="Tahoma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необходимые для реализации программы:</w:t>
      </w:r>
    </w:p>
    <w:p w:rsidR="00C47954" w:rsidRPr="00826B6A" w:rsidRDefault="00C47954" w:rsidP="00C47954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· 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iCs/>
          <w:color w:val="000000"/>
          <w:sz w:val="28"/>
          <w:szCs w:val="28"/>
          <w:bdr w:val="none" w:sz="0" w:space="0" w:color="auto" w:frame="1"/>
        </w:rPr>
        <w:t>музыкальные инструменты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(фортепиано, синтезатор, гитара, кларнет, блок-флейта,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hyperlink r:id="rId7" w:tooltip="Балалайка" w:history="1">
        <w:r w:rsidRPr="00826B6A">
          <w:rPr>
            <w:rStyle w:val="a5"/>
            <w:rFonts w:asciiTheme="majorHAnsi" w:hAnsiTheme="majorHAnsi" w:cs="Tahoma"/>
            <w:bCs/>
            <w:color w:val="743399"/>
            <w:sz w:val="28"/>
            <w:szCs w:val="28"/>
            <w:bdr w:val="none" w:sz="0" w:space="0" w:color="auto" w:frame="1"/>
          </w:rPr>
          <w:t>балалайка</w:t>
        </w:r>
      </w:hyperlink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наборы детских ударных, духовых, шумовых и клавишных инструментов);</w:t>
      </w:r>
      <w:proofErr w:type="gramEnd"/>
    </w:p>
    <w:p w:rsidR="00C47954" w:rsidRPr="00826B6A" w:rsidRDefault="00C47954" w:rsidP="00C47954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· 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iCs/>
          <w:color w:val="000000"/>
          <w:sz w:val="28"/>
          <w:szCs w:val="28"/>
          <w:bdr w:val="none" w:sz="0" w:space="0" w:color="auto" w:frame="1"/>
        </w:rPr>
        <w:t>технические средства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(музыкальный центр, магнитофон, </w:t>
      </w:r>
      <w:proofErr w:type="spellStart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компьтер</w:t>
      </w:r>
      <w:proofErr w:type="spellEnd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принтер, ноутбук с большой коллекцией мр3-записей классической, детской и современной музыки, музыкальных мультфильмов (</w:t>
      </w:r>
      <w:proofErr w:type="spellStart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н-р</w:t>
      </w:r>
      <w:proofErr w:type="spellEnd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, симфоническая сказка «Петя и волк», </w:t>
      </w:r>
      <w:proofErr w:type="spellStart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мульт-опера</w:t>
      </w:r>
      <w:proofErr w:type="spellEnd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«Пиф-паф, ой, ой, ой» и др.), образовательных DVD-фильмов и клипов (</w:t>
      </w:r>
      <w:proofErr w:type="spellStart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н-р</w:t>
      </w:r>
      <w:proofErr w:type="spellEnd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 «Симфонический оркестр» и др.), зеркальный шар, цветовая пушка);</w:t>
      </w:r>
      <w:proofErr w:type="gramEnd"/>
    </w:p>
    <w:p w:rsidR="00C47954" w:rsidRPr="00826B6A" w:rsidRDefault="00C47954" w:rsidP="00C47954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· 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iCs/>
          <w:color w:val="000000"/>
          <w:sz w:val="28"/>
          <w:szCs w:val="28"/>
          <w:bdr w:val="none" w:sz="0" w:space="0" w:color="auto" w:frame="1"/>
        </w:rPr>
        <w:t>музыкально-дидактические пособия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(иллюстрации, наборы дидактических карточек для каждого ребенка, нотная и методическая литература, костюмы, атрибуты, игрушки, а также иллюстративные пособия, созданные автором программы).</w:t>
      </w:r>
    </w:p>
    <w:p w:rsidR="00C47954" w:rsidRPr="00826B6A" w:rsidRDefault="00C47954" w:rsidP="00C47954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· 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iCs/>
          <w:color w:val="000000"/>
          <w:sz w:val="28"/>
          <w:szCs w:val="28"/>
          <w:bdr w:val="none" w:sz="0" w:space="0" w:color="auto" w:frame="1"/>
        </w:rPr>
        <w:t>дидактические пособия и наглядный учебный материал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для рисования;</w:t>
      </w:r>
    </w:p>
    <w:p w:rsidR="00C47954" w:rsidRPr="00826B6A" w:rsidRDefault="00C47954" w:rsidP="00C47954">
      <w:pPr>
        <w:pStyle w:val="a7"/>
        <w:spacing w:before="0" w:beforeAutospacing="0" w:after="0" w:afterAutospacing="0" w:line="336" w:lineRule="atLeast"/>
        <w:textAlignment w:val="baseline"/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· 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iCs/>
          <w:color w:val="000000"/>
          <w:sz w:val="28"/>
          <w:szCs w:val="28"/>
          <w:bdr w:val="none" w:sz="0" w:space="0" w:color="auto" w:frame="1"/>
        </w:rPr>
        <w:t xml:space="preserve">художественные материалы для </w:t>
      </w:r>
      <w:proofErr w:type="spellStart"/>
      <w:r w:rsidRPr="00826B6A">
        <w:rPr>
          <w:rFonts w:asciiTheme="majorHAnsi" w:hAnsiTheme="majorHAnsi" w:cs="Tahoma"/>
          <w:bCs/>
          <w:iCs/>
          <w:color w:val="000000"/>
          <w:sz w:val="28"/>
          <w:szCs w:val="28"/>
          <w:bdr w:val="none" w:sz="0" w:space="0" w:color="auto" w:frame="1"/>
        </w:rPr>
        <w:t>изодеятельности</w:t>
      </w:r>
      <w:proofErr w:type="spellEnd"/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: краски (гуашь,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hyperlink r:id="rId8" w:tooltip="Акварель" w:history="1">
        <w:r w:rsidRPr="00826B6A">
          <w:rPr>
            <w:rStyle w:val="a5"/>
            <w:rFonts w:asciiTheme="majorHAnsi" w:hAnsiTheme="majorHAnsi" w:cs="Tahoma"/>
            <w:bCs/>
            <w:color w:val="743399"/>
            <w:sz w:val="28"/>
            <w:szCs w:val="28"/>
            <w:bdr w:val="none" w:sz="0" w:space="0" w:color="auto" w:frame="1"/>
          </w:rPr>
          <w:t>акварель</w:t>
        </w:r>
      </w:hyperlink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hyperlink r:id="rId9" w:tooltip="Витраж" w:history="1">
        <w:r w:rsidRPr="00826B6A">
          <w:rPr>
            <w:rStyle w:val="a5"/>
            <w:rFonts w:asciiTheme="majorHAnsi" w:hAnsiTheme="majorHAnsi" w:cs="Tahoma"/>
            <w:bCs/>
            <w:color w:val="743399"/>
            <w:sz w:val="28"/>
            <w:szCs w:val="28"/>
            <w:bdr w:val="none" w:sz="0" w:space="0" w:color="auto" w:frame="1"/>
          </w:rPr>
          <w:t>витражные</w:t>
        </w:r>
      </w:hyperlink>
      <w:r w:rsidRPr="00826B6A">
        <w:rPr>
          <w:rStyle w:val="apple-converted-space"/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826B6A">
        <w:rPr>
          <w:rFonts w:asciiTheme="majorHAnsi" w:hAnsiTheme="majorHAnsi" w:cs="Tahoma"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краски), карандаши, фломастеры, восковые мелки, пастель, природные материалы, бумага для рисования разных форматов и оттенков, картон, кисти разных размеров, губки для закрашивания фона, ватные палочки и др.;</w:t>
      </w:r>
      <w:proofErr w:type="gramEnd"/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</w:p>
    <w:p w:rsidR="00F90F74" w:rsidRPr="002D19B5" w:rsidRDefault="00F90F74" w:rsidP="00F90F74">
      <w:pPr>
        <w:pStyle w:val="a3"/>
        <w:rPr>
          <w:rFonts w:ascii="Times New Roman" w:hAnsi="Times New Roman"/>
          <w:b/>
          <w:i/>
          <w:sz w:val="28"/>
          <w:szCs w:val="28"/>
        </w:rPr>
      </w:pPr>
    </w:p>
    <w:p w:rsidR="00F90F74" w:rsidRPr="00317A79" w:rsidRDefault="00F90F74" w:rsidP="00F90F7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317A79">
        <w:rPr>
          <w:rFonts w:ascii="Times New Roman" w:hAnsi="Times New Roman"/>
          <w:b/>
          <w:sz w:val="28"/>
          <w:szCs w:val="28"/>
        </w:rPr>
        <w:t>Список литературы</w:t>
      </w: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  <w:r w:rsidRPr="00317A79">
        <w:rPr>
          <w:rFonts w:ascii="Times New Roman" w:hAnsi="Times New Roman"/>
          <w:sz w:val="28"/>
          <w:szCs w:val="28"/>
        </w:rPr>
        <w:t xml:space="preserve">1. </w:t>
      </w:r>
      <w:proofErr w:type="spellStart"/>
      <w:r w:rsidRPr="00317A79">
        <w:rPr>
          <w:rFonts w:ascii="Times New Roman" w:hAnsi="Times New Roman"/>
          <w:sz w:val="28"/>
          <w:szCs w:val="28"/>
        </w:rPr>
        <w:t>Аметова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Л.А. "Формирование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арт-терапевтической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культуры младших школьников. Сам себе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арт-терапевт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". М., 2003. </w:t>
      </w: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17A7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317A79">
        <w:rPr>
          <w:rFonts w:ascii="Times New Roman" w:hAnsi="Times New Roman"/>
          <w:sz w:val="28"/>
          <w:szCs w:val="28"/>
        </w:rPr>
        <w:t>Зинкевич-Евстигнеева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Т.Д. "Путь к волшебству, Теория и практика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>-</w:t>
      </w:r>
      <w:r w:rsidRPr="00317A79">
        <w:rPr>
          <w:rFonts w:ascii="Times New Roman" w:hAnsi="Times New Roman"/>
          <w:sz w:val="28"/>
          <w:szCs w:val="28"/>
        </w:rPr>
        <w:t>терапии</w:t>
      </w:r>
      <w:proofErr w:type="spellEnd"/>
      <w:r w:rsidRPr="00317A79">
        <w:rPr>
          <w:rFonts w:ascii="Times New Roman" w:hAnsi="Times New Roman"/>
          <w:sz w:val="28"/>
          <w:szCs w:val="28"/>
        </w:rPr>
        <w:t>". СПб</w:t>
      </w:r>
      <w:proofErr w:type="gramStart"/>
      <w:r w:rsidRPr="00317A79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317A79">
        <w:rPr>
          <w:rFonts w:ascii="Times New Roman" w:hAnsi="Times New Roman"/>
          <w:sz w:val="28"/>
          <w:szCs w:val="28"/>
        </w:rPr>
        <w:t xml:space="preserve">Златоуст, 2005. </w:t>
      </w: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17A79">
        <w:rPr>
          <w:rFonts w:ascii="Times New Roman" w:hAnsi="Times New Roman"/>
          <w:sz w:val="28"/>
          <w:szCs w:val="28"/>
        </w:rPr>
        <w:t>. Киселева М.В. "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Арт-терепия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в работе с детьми". СПб</w:t>
      </w:r>
      <w:proofErr w:type="gramStart"/>
      <w:r w:rsidRPr="00317A79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317A79">
        <w:rPr>
          <w:rFonts w:ascii="Times New Roman" w:hAnsi="Times New Roman"/>
          <w:sz w:val="28"/>
          <w:szCs w:val="28"/>
        </w:rPr>
        <w:t xml:space="preserve">Речь, 2008. </w:t>
      </w: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17A79">
        <w:rPr>
          <w:rFonts w:ascii="Times New Roman" w:hAnsi="Times New Roman"/>
          <w:sz w:val="28"/>
          <w:szCs w:val="28"/>
        </w:rPr>
        <w:t xml:space="preserve">. Копытин А.И.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>-</w:t>
      </w:r>
      <w:r w:rsidRPr="00317A79">
        <w:rPr>
          <w:rFonts w:ascii="Times New Roman" w:hAnsi="Times New Roman"/>
          <w:sz w:val="28"/>
          <w:szCs w:val="28"/>
        </w:rPr>
        <w:t>терапия</w:t>
      </w:r>
      <w:proofErr w:type="spellEnd"/>
      <w:r w:rsidRPr="00317A79">
        <w:rPr>
          <w:rFonts w:ascii="Times New Roman" w:hAnsi="Times New Roman"/>
          <w:sz w:val="28"/>
          <w:szCs w:val="28"/>
        </w:rPr>
        <w:t xml:space="preserve"> в общеобразовательной школе. Методическое пособие. СПб</w:t>
      </w:r>
      <w:proofErr w:type="gramStart"/>
      <w:r w:rsidRPr="00317A79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317A79">
        <w:rPr>
          <w:rFonts w:ascii="Times New Roman" w:hAnsi="Times New Roman"/>
          <w:sz w:val="28"/>
          <w:szCs w:val="28"/>
        </w:rPr>
        <w:t>2005.</w:t>
      </w: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317A79">
        <w:rPr>
          <w:rFonts w:ascii="Times New Roman" w:hAnsi="Times New Roman"/>
          <w:sz w:val="28"/>
          <w:szCs w:val="28"/>
        </w:rPr>
        <w:t xml:space="preserve">. Копытин А.И. Теория и практика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</w:t>
      </w:r>
      <w:r>
        <w:rPr>
          <w:rFonts w:ascii="Times New Roman" w:hAnsi="Times New Roman"/>
          <w:sz w:val="28"/>
          <w:szCs w:val="28"/>
        </w:rPr>
        <w:t>-</w:t>
      </w:r>
      <w:r w:rsidRPr="00317A79">
        <w:rPr>
          <w:rFonts w:ascii="Times New Roman" w:hAnsi="Times New Roman"/>
          <w:sz w:val="28"/>
          <w:szCs w:val="28"/>
        </w:rPr>
        <w:t>терапии</w:t>
      </w:r>
      <w:proofErr w:type="spellEnd"/>
      <w:r w:rsidRPr="00317A79">
        <w:rPr>
          <w:rFonts w:ascii="Times New Roman" w:hAnsi="Times New Roman"/>
          <w:sz w:val="28"/>
          <w:szCs w:val="28"/>
        </w:rPr>
        <w:t>. СПб</w:t>
      </w:r>
      <w:proofErr w:type="gramStart"/>
      <w:r w:rsidRPr="00317A79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317A79">
        <w:rPr>
          <w:rFonts w:ascii="Times New Roman" w:hAnsi="Times New Roman"/>
          <w:sz w:val="28"/>
          <w:szCs w:val="28"/>
        </w:rPr>
        <w:t>2002.</w:t>
      </w: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317A79">
        <w:rPr>
          <w:rFonts w:ascii="Times New Roman" w:hAnsi="Times New Roman"/>
          <w:sz w:val="28"/>
          <w:szCs w:val="28"/>
        </w:rPr>
        <w:t xml:space="preserve">. Лебедева Л.Д. "Практика </w:t>
      </w:r>
      <w:proofErr w:type="spellStart"/>
      <w:r w:rsidRPr="00317A79">
        <w:rPr>
          <w:rFonts w:ascii="Times New Roman" w:hAnsi="Times New Roman"/>
          <w:sz w:val="28"/>
          <w:szCs w:val="28"/>
        </w:rPr>
        <w:t>арт-терапии</w:t>
      </w:r>
      <w:proofErr w:type="spellEnd"/>
      <w:r w:rsidRPr="00317A79">
        <w:rPr>
          <w:rFonts w:ascii="Times New Roman" w:hAnsi="Times New Roman"/>
          <w:sz w:val="28"/>
          <w:szCs w:val="28"/>
        </w:rPr>
        <w:t>: подходы, диагностика". СПб</w:t>
      </w:r>
      <w:proofErr w:type="gramStart"/>
      <w:r w:rsidRPr="00317A79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317A79">
        <w:rPr>
          <w:rFonts w:ascii="Times New Roman" w:hAnsi="Times New Roman"/>
          <w:sz w:val="28"/>
          <w:szCs w:val="28"/>
        </w:rPr>
        <w:t xml:space="preserve">Речь, 2003. </w:t>
      </w:r>
    </w:p>
    <w:p w:rsidR="00F90F74" w:rsidRPr="00204A87" w:rsidRDefault="00F90F74" w:rsidP="00F90F7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204A87">
        <w:rPr>
          <w:rFonts w:ascii="Times New Roman" w:hAnsi="Times New Roman"/>
          <w:sz w:val="28"/>
          <w:szCs w:val="28"/>
        </w:rPr>
        <w:t xml:space="preserve">Лопатина А., </w:t>
      </w:r>
      <w:proofErr w:type="spellStart"/>
      <w:r w:rsidRPr="00204A87">
        <w:rPr>
          <w:rFonts w:ascii="Times New Roman" w:hAnsi="Times New Roman"/>
          <w:sz w:val="28"/>
          <w:szCs w:val="28"/>
        </w:rPr>
        <w:t>Скребцова</w:t>
      </w:r>
      <w:proofErr w:type="spellEnd"/>
      <w:r w:rsidRPr="00204A87">
        <w:rPr>
          <w:rFonts w:ascii="Times New Roman" w:hAnsi="Times New Roman"/>
          <w:sz w:val="28"/>
          <w:szCs w:val="28"/>
        </w:rPr>
        <w:t xml:space="preserve"> М. «Краски рассказывают сказки»</w:t>
      </w:r>
      <w:r>
        <w:rPr>
          <w:rFonts w:ascii="Times New Roman" w:hAnsi="Times New Roman"/>
          <w:sz w:val="28"/>
          <w:szCs w:val="28"/>
        </w:rPr>
        <w:t>. М.: «Философская Книга» 2014.</w:t>
      </w:r>
    </w:p>
    <w:p w:rsidR="00F90F74" w:rsidRDefault="00F90F74" w:rsidP="00F90F74">
      <w:pPr>
        <w:spacing w:line="255" w:lineRule="atLeast"/>
        <w:rPr>
          <w:rStyle w:val="serp-urlitem"/>
          <w:rFonts w:ascii="Arial" w:hAnsi="Arial" w:cs="Arial"/>
          <w:color w:val="007700"/>
          <w:sz w:val="21"/>
          <w:szCs w:val="21"/>
          <w:shd w:val="clear" w:color="auto" w:fill="FFFFFF"/>
        </w:rPr>
      </w:pPr>
      <w:proofErr w:type="gramStart"/>
      <w:r>
        <w:rPr>
          <w:sz w:val="28"/>
          <w:szCs w:val="28"/>
        </w:rPr>
        <w:t xml:space="preserve">8.Интернет – ресурсы:   </w:t>
      </w:r>
      <w:hyperlink r:id="rId10" w:tgtFrame="_blank" w:history="1">
        <w:proofErr w:type="spellStart"/>
        <w:r>
          <w:rPr>
            <w:rStyle w:val="a5"/>
            <w:rFonts w:ascii="Arial" w:hAnsi="Arial" w:cs="Arial"/>
            <w:b/>
            <w:bCs/>
            <w:color w:val="DD0000"/>
            <w:sz w:val="21"/>
            <w:szCs w:val="21"/>
            <w:shd w:val="clear" w:color="auto" w:fill="FFFFFF"/>
          </w:rPr>
          <w:t>art</w:t>
        </w:r>
        <w:r>
          <w:rPr>
            <w:rStyle w:val="a5"/>
            <w:rFonts w:ascii="Arial" w:hAnsi="Arial" w:cs="Arial"/>
            <w:color w:val="DD0000"/>
            <w:sz w:val="21"/>
            <w:szCs w:val="21"/>
            <w:shd w:val="clear" w:color="auto" w:fill="FFFFFF"/>
          </w:rPr>
          <w:t>-psychology.ru</w:t>
        </w:r>
        <w:proofErr w:type="spellEnd"/>
      </w:hyperlink>
      <w:r>
        <w:rPr>
          <w:rStyle w:val="serp-urlitem"/>
          <w:rFonts w:ascii="Arial" w:hAnsi="Arial" w:cs="Arial"/>
          <w:color w:val="007700"/>
          <w:sz w:val="21"/>
          <w:szCs w:val="21"/>
          <w:shd w:val="clear" w:color="auto" w:fill="FFFFFF"/>
        </w:rPr>
        <w:t>,</w:t>
      </w:r>
      <w:proofErr w:type="gramEnd"/>
      <w:r>
        <w:rPr>
          <w:rStyle w:val="serp-urlitem"/>
          <w:rFonts w:ascii="Arial" w:hAnsi="Arial" w:cs="Arial"/>
          <w:color w:val="007700"/>
          <w:sz w:val="21"/>
          <w:szCs w:val="21"/>
          <w:shd w:val="clear" w:color="auto" w:fill="FFFFFF"/>
        </w:rPr>
        <w:t xml:space="preserve">     </w:t>
      </w:r>
      <w:hyperlink r:id="rId11" w:tgtFrame="_blank" w:history="1">
        <w:r>
          <w:rPr>
            <w:rStyle w:val="a5"/>
            <w:rFonts w:ascii="Arial" w:hAnsi="Arial" w:cs="Arial"/>
            <w:color w:val="DD0000"/>
            <w:sz w:val="21"/>
            <w:szCs w:val="21"/>
            <w:shd w:val="clear" w:color="auto" w:fill="FFFFFF"/>
          </w:rPr>
          <w:t>nechaeva2002.jimdo.com</w:t>
        </w:r>
      </w:hyperlink>
    </w:p>
    <w:p w:rsidR="00F90F74" w:rsidRDefault="00F90F74" w:rsidP="00F90F74">
      <w:pPr>
        <w:spacing w:line="255" w:lineRule="atLeast"/>
        <w:rPr>
          <w:rStyle w:val="serp-urlitem"/>
          <w:rFonts w:ascii="Arial" w:hAnsi="Arial" w:cs="Arial"/>
          <w:color w:val="007700"/>
          <w:sz w:val="21"/>
          <w:szCs w:val="21"/>
          <w:shd w:val="clear" w:color="auto" w:fill="FFFFFF"/>
        </w:rPr>
      </w:pPr>
      <w:r>
        <w:rPr>
          <w:rStyle w:val="serp-urlitem"/>
          <w:rFonts w:ascii="Arial" w:hAnsi="Arial" w:cs="Arial"/>
          <w:color w:val="007700"/>
          <w:sz w:val="21"/>
          <w:szCs w:val="21"/>
          <w:shd w:val="clear" w:color="auto" w:fill="FFFFFF"/>
        </w:rPr>
        <w:t xml:space="preserve"> </w:t>
      </w:r>
    </w:p>
    <w:p w:rsidR="00557E8E" w:rsidRPr="004276CB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Для детей</w:t>
      </w:r>
    </w:p>
    <w:p w:rsidR="00557E8E" w:rsidRPr="00270539" w:rsidRDefault="00557E8E" w:rsidP="00557E8E">
      <w:pPr>
        <w:pStyle w:val="a6"/>
        <w:numPr>
          <w:ilvl w:val="0"/>
          <w:numId w:val="7"/>
        </w:numPr>
        <w:tabs>
          <w:tab w:val="left" w:pos="142"/>
        </w:tabs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Барышникова Т. Азбука хореографии. (Внимание: дети). – М.: Ральф, </w:t>
      </w:r>
      <w:r>
        <w:rPr>
          <w:sz w:val="28"/>
          <w:szCs w:val="28"/>
        </w:rPr>
        <w:t xml:space="preserve">  </w:t>
      </w:r>
      <w:r w:rsidRPr="00270539">
        <w:rPr>
          <w:sz w:val="28"/>
          <w:szCs w:val="28"/>
        </w:rPr>
        <w:t>2000</w:t>
      </w:r>
    </w:p>
    <w:p w:rsidR="00557E8E" w:rsidRDefault="00557E8E" w:rsidP="00557E8E">
      <w:pPr>
        <w:pStyle w:val="a6"/>
        <w:numPr>
          <w:ilvl w:val="0"/>
          <w:numId w:val="7"/>
        </w:numPr>
        <w:tabs>
          <w:tab w:val="left" w:pos="142"/>
        </w:tabs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Базарова Н., </w:t>
      </w:r>
      <w:proofErr w:type="spellStart"/>
      <w:r w:rsidRPr="00270539">
        <w:rPr>
          <w:sz w:val="28"/>
          <w:szCs w:val="28"/>
        </w:rPr>
        <w:t>Мей</w:t>
      </w:r>
      <w:proofErr w:type="spellEnd"/>
      <w:r w:rsidRPr="00270539">
        <w:rPr>
          <w:sz w:val="28"/>
          <w:szCs w:val="28"/>
        </w:rPr>
        <w:t xml:space="preserve"> В. Азбука классического танца. – Л.: Искусство, 1983.</w:t>
      </w:r>
    </w:p>
    <w:p w:rsidR="00557E8E" w:rsidRDefault="00557E8E" w:rsidP="00557E8E">
      <w:pPr>
        <w:pStyle w:val="a6"/>
        <w:tabs>
          <w:tab w:val="left" w:pos="142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Pr="00270539">
        <w:rPr>
          <w:sz w:val="28"/>
          <w:szCs w:val="28"/>
        </w:rPr>
        <w:t>Пинаева Е. Польки, вальсы, марши для детей.</w:t>
      </w:r>
      <w:r w:rsidRPr="000108B1">
        <w:rPr>
          <w:sz w:val="28"/>
          <w:szCs w:val="28"/>
        </w:rPr>
        <w:t xml:space="preserve"> </w:t>
      </w:r>
      <w:r w:rsidRPr="00270539">
        <w:rPr>
          <w:sz w:val="28"/>
          <w:szCs w:val="28"/>
        </w:rPr>
        <w:t xml:space="preserve">– Пермь: ОЦХТУ «Росток», </w:t>
      </w:r>
      <w:r>
        <w:rPr>
          <w:sz w:val="28"/>
          <w:szCs w:val="28"/>
        </w:rPr>
        <w:t xml:space="preserve">    </w:t>
      </w:r>
      <w:r w:rsidRPr="00270539">
        <w:rPr>
          <w:sz w:val="28"/>
          <w:szCs w:val="28"/>
        </w:rPr>
        <w:t>2005.</w:t>
      </w:r>
    </w:p>
    <w:p w:rsidR="00557E8E" w:rsidRPr="000108B1" w:rsidRDefault="00557E8E" w:rsidP="00557E8E">
      <w:pPr>
        <w:pStyle w:val="a6"/>
        <w:tabs>
          <w:tab w:val="left" w:pos="142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 w:rsidRPr="000108B1">
        <w:rPr>
          <w:sz w:val="28"/>
          <w:szCs w:val="28"/>
        </w:rPr>
        <w:t>Сиротина Т. Ритмическая азбука: Муз</w:t>
      </w:r>
      <w:proofErr w:type="gramStart"/>
      <w:r w:rsidRPr="000108B1">
        <w:rPr>
          <w:sz w:val="28"/>
          <w:szCs w:val="28"/>
        </w:rPr>
        <w:t>.</w:t>
      </w:r>
      <w:proofErr w:type="gramEnd"/>
      <w:r w:rsidRPr="000108B1">
        <w:rPr>
          <w:sz w:val="28"/>
          <w:szCs w:val="28"/>
        </w:rPr>
        <w:t xml:space="preserve"> </w:t>
      </w:r>
      <w:proofErr w:type="spellStart"/>
      <w:proofErr w:type="gramStart"/>
      <w:r w:rsidRPr="000108B1">
        <w:rPr>
          <w:sz w:val="28"/>
          <w:szCs w:val="28"/>
        </w:rPr>
        <w:t>п</w:t>
      </w:r>
      <w:proofErr w:type="gramEnd"/>
      <w:r w:rsidRPr="000108B1">
        <w:rPr>
          <w:sz w:val="28"/>
          <w:szCs w:val="28"/>
        </w:rPr>
        <w:t>особ</w:t>
      </w:r>
      <w:proofErr w:type="spellEnd"/>
      <w:r w:rsidRPr="000108B1">
        <w:rPr>
          <w:sz w:val="28"/>
          <w:szCs w:val="28"/>
        </w:rPr>
        <w:t>. – М., 1994.</w:t>
      </w:r>
    </w:p>
    <w:p w:rsidR="00557E8E" w:rsidRPr="000108B1" w:rsidRDefault="00557E8E" w:rsidP="00557E8E">
      <w:pPr>
        <w:spacing w:line="240" w:lineRule="auto"/>
        <w:jc w:val="center"/>
        <w:rPr>
          <w:b/>
          <w:sz w:val="28"/>
          <w:szCs w:val="28"/>
        </w:rPr>
      </w:pPr>
      <w:r w:rsidRPr="000108B1">
        <w:rPr>
          <w:b/>
          <w:sz w:val="28"/>
          <w:szCs w:val="28"/>
        </w:rPr>
        <w:t>Для педагогов</w:t>
      </w:r>
    </w:p>
    <w:p w:rsidR="00557E8E" w:rsidRPr="007E2D1A" w:rsidRDefault="00557E8E" w:rsidP="00557E8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Pr="007E2D1A">
        <w:rPr>
          <w:sz w:val="28"/>
          <w:szCs w:val="28"/>
        </w:rPr>
        <w:t xml:space="preserve"> </w:t>
      </w:r>
      <w:proofErr w:type="spellStart"/>
      <w:r w:rsidRPr="007E2D1A">
        <w:rPr>
          <w:sz w:val="28"/>
          <w:szCs w:val="28"/>
        </w:rPr>
        <w:t>Бекина</w:t>
      </w:r>
      <w:proofErr w:type="spellEnd"/>
      <w:r w:rsidRPr="007E2D1A">
        <w:rPr>
          <w:sz w:val="28"/>
          <w:szCs w:val="28"/>
        </w:rPr>
        <w:t xml:space="preserve"> С. И др., Музыка и движение – М.: Просвещение, 1984.</w:t>
      </w:r>
    </w:p>
    <w:p w:rsidR="00557E8E" w:rsidRPr="000108B1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proofErr w:type="spellStart"/>
      <w:r w:rsidRPr="000108B1">
        <w:rPr>
          <w:sz w:val="28"/>
          <w:szCs w:val="28"/>
        </w:rPr>
        <w:t>Бырченко</w:t>
      </w:r>
      <w:proofErr w:type="spellEnd"/>
      <w:r w:rsidRPr="000108B1">
        <w:rPr>
          <w:sz w:val="28"/>
          <w:szCs w:val="28"/>
        </w:rPr>
        <w:t xml:space="preserve"> Т. Хрестоматия по сольфеджио и ритмике. – М.:1991.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Вахромеев В. А. Элементарная теория музыки. – М.: Музыка, 1983.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Васильева Т. Балетная осанка. Методическое пособие. – М.: Высшая школа изящных искусств.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proofErr w:type="spellStart"/>
      <w:r w:rsidRPr="00270539">
        <w:rPr>
          <w:sz w:val="28"/>
          <w:szCs w:val="28"/>
        </w:rPr>
        <w:t>Зацепина</w:t>
      </w:r>
      <w:proofErr w:type="spellEnd"/>
      <w:r w:rsidRPr="00270539">
        <w:rPr>
          <w:sz w:val="28"/>
          <w:szCs w:val="28"/>
        </w:rPr>
        <w:t xml:space="preserve"> К., Климов А. и др. Народно-сценический танец. Учебно-методическое пособие. – М.: Искусство,1976.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 xml:space="preserve">Пинаева Е. Новые детские диско-танцы. Учебно-методическое пособие. – М.: ПБОЮЛ </w:t>
      </w:r>
      <w:proofErr w:type="gramStart"/>
      <w:r w:rsidRPr="00270539">
        <w:rPr>
          <w:sz w:val="28"/>
          <w:szCs w:val="28"/>
        </w:rPr>
        <w:t>Монастырская</w:t>
      </w:r>
      <w:proofErr w:type="gramEnd"/>
      <w:r w:rsidRPr="00270539">
        <w:rPr>
          <w:sz w:val="28"/>
          <w:szCs w:val="28"/>
        </w:rPr>
        <w:t xml:space="preserve"> М. В., 2003.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Пинаева Е. Образные танцы для детей. Учебно-методическое пособие. – Пермь: ОЦХТУ «Росток», 2005.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Пинаева Е. Польки, вальсы, марши для детей. Учебно-методическое пособие. – Пермь: ОЦХТУ «Росток», 2005.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Пинаева Е. Танцы современных ритмов для детей. Учебно-методическое пособие. – Пермь: ОЦХТУ «Росток», 2005.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Пинаева Е. Массовые композиции для детей. Учебно-методическое пособие. – Пермь: ОЦХТУ «Росток», 2006.</w:t>
      </w:r>
    </w:p>
    <w:p w:rsidR="00557E8E" w:rsidRPr="00270539" w:rsidRDefault="00557E8E" w:rsidP="00557E8E">
      <w:pPr>
        <w:pStyle w:val="a6"/>
        <w:numPr>
          <w:ilvl w:val="0"/>
          <w:numId w:val="6"/>
        </w:numPr>
        <w:spacing w:line="240" w:lineRule="auto"/>
        <w:rPr>
          <w:sz w:val="28"/>
          <w:szCs w:val="28"/>
        </w:rPr>
      </w:pPr>
      <w:r w:rsidRPr="00270539">
        <w:rPr>
          <w:sz w:val="28"/>
          <w:szCs w:val="28"/>
        </w:rPr>
        <w:t>Сиротина Т. Ритмическая азбука: Муз</w:t>
      </w:r>
      <w:proofErr w:type="gramStart"/>
      <w:r w:rsidRPr="00270539">
        <w:rPr>
          <w:sz w:val="28"/>
          <w:szCs w:val="28"/>
        </w:rPr>
        <w:t>.</w:t>
      </w:r>
      <w:proofErr w:type="gramEnd"/>
      <w:r w:rsidRPr="00270539">
        <w:rPr>
          <w:sz w:val="28"/>
          <w:szCs w:val="28"/>
        </w:rPr>
        <w:t xml:space="preserve"> </w:t>
      </w:r>
      <w:proofErr w:type="spellStart"/>
      <w:proofErr w:type="gramStart"/>
      <w:r w:rsidRPr="00270539">
        <w:rPr>
          <w:sz w:val="28"/>
          <w:szCs w:val="28"/>
        </w:rPr>
        <w:t>п</w:t>
      </w:r>
      <w:proofErr w:type="gramEnd"/>
      <w:r w:rsidRPr="00270539">
        <w:rPr>
          <w:sz w:val="28"/>
          <w:szCs w:val="28"/>
        </w:rPr>
        <w:t>особ</w:t>
      </w:r>
      <w:proofErr w:type="spellEnd"/>
      <w:r w:rsidRPr="00270539">
        <w:rPr>
          <w:sz w:val="28"/>
          <w:szCs w:val="28"/>
        </w:rPr>
        <w:t>. – М., 1994.</w:t>
      </w:r>
    </w:p>
    <w:p w:rsidR="00557E8E" w:rsidRDefault="00557E8E" w:rsidP="00557E8E"/>
    <w:p w:rsidR="00557E8E" w:rsidRDefault="00557E8E" w:rsidP="00557E8E"/>
    <w:p w:rsidR="00557E8E" w:rsidRDefault="00557E8E" w:rsidP="00557E8E"/>
    <w:p w:rsidR="00557E8E" w:rsidRPr="00826B6A" w:rsidRDefault="00557E8E" w:rsidP="00557E8E">
      <w:pPr>
        <w:shd w:val="clear" w:color="auto" w:fill="FFFFFF"/>
        <w:spacing w:after="0" w:line="336" w:lineRule="atLeast"/>
        <w:textAlignment w:val="baseline"/>
        <w:rPr>
          <w:rFonts w:asciiTheme="majorHAnsi" w:eastAsia="Times New Roman" w:hAnsiTheme="majorHAnsi" w:cs="Tahoma"/>
          <w:color w:val="000000"/>
          <w:sz w:val="28"/>
          <w:szCs w:val="28"/>
          <w:lang w:eastAsia="ru-RU"/>
        </w:rPr>
      </w:pPr>
    </w:p>
    <w:p w:rsidR="00F90F74" w:rsidRDefault="00F90F74" w:rsidP="00F90F74">
      <w:pPr>
        <w:spacing w:line="255" w:lineRule="atLeast"/>
        <w:rPr>
          <w:rStyle w:val="serp-urlitem"/>
          <w:rFonts w:ascii="Arial" w:hAnsi="Arial" w:cs="Arial"/>
          <w:color w:val="007700"/>
          <w:sz w:val="21"/>
          <w:szCs w:val="21"/>
          <w:shd w:val="clear" w:color="auto" w:fill="FFFFFF"/>
        </w:rPr>
      </w:pPr>
    </w:p>
    <w:p w:rsidR="00F90F74" w:rsidRPr="00317A79" w:rsidRDefault="00F90F74" w:rsidP="00F90F74">
      <w:pPr>
        <w:pStyle w:val="a3"/>
        <w:rPr>
          <w:rFonts w:ascii="Times New Roman" w:hAnsi="Times New Roman"/>
          <w:sz w:val="28"/>
          <w:szCs w:val="28"/>
        </w:rPr>
      </w:pPr>
    </w:p>
    <w:p w:rsidR="00F90F74" w:rsidRDefault="00F90F74"/>
    <w:sectPr w:rsidR="00F90F74" w:rsidSect="00FC1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9C2"/>
    <w:multiLevelType w:val="multilevel"/>
    <w:tmpl w:val="53762B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3AA145A"/>
    <w:multiLevelType w:val="hybridMultilevel"/>
    <w:tmpl w:val="FA38B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BC34D6"/>
    <w:multiLevelType w:val="multilevel"/>
    <w:tmpl w:val="01F8D4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49C421E5"/>
    <w:multiLevelType w:val="hybridMultilevel"/>
    <w:tmpl w:val="12AEFC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4E7E7B7A"/>
    <w:multiLevelType w:val="hybridMultilevel"/>
    <w:tmpl w:val="88CC94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506F0E"/>
    <w:multiLevelType w:val="hybridMultilevel"/>
    <w:tmpl w:val="245413EA"/>
    <w:lvl w:ilvl="0" w:tplc="589CC9F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206A70"/>
    <w:multiLevelType w:val="multilevel"/>
    <w:tmpl w:val="31A617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A1606A"/>
    <w:multiLevelType w:val="hybridMultilevel"/>
    <w:tmpl w:val="3DE25A64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219C"/>
    <w:rsid w:val="000830B1"/>
    <w:rsid w:val="00144454"/>
    <w:rsid w:val="002D3F12"/>
    <w:rsid w:val="003841AB"/>
    <w:rsid w:val="00405B4B"/>
    <w:rsid w:val="00423A5B"/>
    <w:rsid w:val="00501AB7"/>
    <w:rsid w:val="00557E8E"/>
    <w:rsid w:val="005B7EE8"/>
    <w:rsid w:val="005F42A5"/>
    <w:rsid w:val="00767E96"/>
    <w:rsid w:val="007B7EF1"/>
    <w:rsid w:val="00826B6A"/>
    <w:rsid w:val="008627A7"/>
    <w:rsid w:val="008A6A16"/>
    <w:rsid w:val="00996212"/>
    <w:rsid w:val="00A220E1"/>
    <w:rsid w:val="00AF3927"/>
    <w:rsid w:val="00B30FF5"/>
    <w:rsid w:val="00B80912"/>
    <w:rsid w:val="00BF46F3"/>
    <w:rsid w:val="00C33BD1"/>
    <w:rsid w:val="00C47954"/>
    <w:rsid w:val="00C82112"/>
    <w:rsid w:val="00D813FA"/>
    <w:rsid w:val="00D818D3"/>
    <w:rsid w:val="00E7219C"/>
    <w:rsid w:val="00ED6449"/>
    <w:rsid w:val="00EF65EF"/>
    <w:rsid w:val="00F150EB"/>
    <w:rsid w:val="00F90F74"/>
    <w:rsid w:val="00FC1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0BB"/>
  </w:style>
  <w:style w:type="paragraph" w:styleId="2">
    <w:name w:val="heading 2"/>
    <w:basedOn w:val="a"/>
    <w:link w:val="20"/>
    <w:uiPriority w:val="9"/>
    <w:qFormat/>
    <w:rsid w:val="000830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F7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basedOn w:val="a0"/>
    <w:qFormat/>
    <w:rsid w:val="00F90F74"/>
    <w:rPr>
      <w:b/>
      <w:bCs/>
    </w:rPr>
  </w:style>
  <w:style w:type="character" w:customStyle="1" w:styleId="cut-content">
    <w:name w:val="cut-content"/>
    <w:basedOn w:val="a0"/>
    <w:rsid w:val="00F90F74"/>
  </w:style>
  <w:style w:type="character" w:customStyle="1" w:styleId="serp-urlitem">
    <w:name w:val="serp-url__item"/>
    <w:basedOn w:val="a0"/>
    <w:rsid w:val="00F90F74"/>
  </w:style>
  <w:style w:type="character" w:styleId="a5">
    <w:name w:val="Hyperlink"/>
    <w:basedOn w:val="a0"/>
    <w:uiPriority w:val="99"/>
    <w:unhideWhenUsed/>
    <w:rsid w:val="00F90F7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96212"/>
    <w:pPr>
      <w:ind w:left="720"/>
      <w:contextualSpacing/>
    </w:pPr>
  </w:style>
  <w:style w:type="paragraph" w:customStyle="1" w:styleId="1">
    <w:name w:val="Абзац списка1"/>
    <w:basedOn w:val="a"/>
    <w:rsid w:val="00996212"/>
    <w:pPr>
      <w:spacing w:after="0" w:line="360" w:lineRule="auto"/>
      <w:ind w:left="720" w:firstLine="708"/>
      <w:contextualSpacing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7">
    <w:name w:val="Normal (Web)"/>
    <w:basedOn w:val="a"/>
    <w:uiPriority w:val="99"/>
    <w:unhideWhenUsed/>
    <w:rsid w:val="0038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841AB"/>
  </w:style>
  <w:style w:type="character" w:customStyle="1" w:styleId="20">
    <w:name w:val="Заголовок 2 Знак"/>
    <w:basedOn w:val="a0"/>
    <w:link w:val="2"/>
    <w:uiPriority w:val="9"/>
    <w:rsid w:val="000830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30B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57E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35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0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8731">
              <w:marLeft w:val="15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015948">
          <w:marLeft w:val="15"/>
          <w:marRight w:val="30"/>
          <w:marTop w:val="1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akvarelmz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pandia.ru/text/category/balalajka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andia.ru/38580/" TargetMode="External"/><Relationship Id="rId11" Type="http://schemas.openxmlformats.org/officeDocument/2006/relationships/hyperlink" Target="http://yandex.ru/clck/jsredir?from=yandex.ru%3Bsearch%2F%3Bweb%3B%3B&amp;text=&amp;etext=1008.w0OW02mh7EXn-wfKrbAQv_hCEnEQWSNt8o4vGBfspp1uFjXVp07IHQxSW9zMPN-dvfAEMBrNCifWDN1ZJoMJWWFm6DU6oX0F7PrayQQAVB4OWzoYdW0Iet3MvbLdx2Wn.5ee046e655a3ac7a5d10c72c24a3dd4f3e78f2c7&amp;uuid=&amp;state=PEtFfuTeVD4jaxywoSUvtNlVVIL6S3yQAR8Q-aFV_NRSQvvW8wdo_bZ6NXaETHvi&amp;data=UlNrNmk5WktYejR0eWJFYk1LdmtxdUxvaFFDV2ExOGdwTy13ZEpGNjhuMXFzLWdLcTVKalhHbzRkQWhvaHpTVDczR0VsTTRmN2FhZlVVcEc2MVZuRTY4VV9MaEZ4TFVGMG1HaEtMamNlWGM&amp;b64e=2&amp;sign=8e15fa3705c0cb6c5a5fb17ce3672322&amp;keyno=0&amp;cst=AiuY0DBWFJ4BWM_uhLTTxBsAld58XAeNtmVAiL-wepbcrfNy7xNlLoItwC1qVrwBwZ_sNTFJ6o-0GUG47Eb7_PP5Pu1VKWmlE9NzX5OlUZyxPndNBjTQ4o20b_oUCOXa88dL7-YyWvyy9jRF0q3xiujolE-yPs0ZQVcCx5r5z9QfRl0vGvBf_w&amp;ref=orjY4mGPRjk5boDnW0uvlrrd71vZw9kpaMeWx_-U-fHhEAqzBx4wPOQj2HVsmZ2Db2MXMN6tqTFW_-FirspUCrtmommSEyVKOW4bSg6gxosMkZgQm-3PAK8DmsUytWLb-_PxS8ofd_15JcnrXijvB9y_fGlRXkaIAfxIfh9RKow-yvP0GNo7So_GdzfJz9dBL4vOevVp-ZMtdPS5MNS5hzVpBBEX2D5ZV_UEV0TaGnjpjGz0xcRt_wFyIgPOxMr77XfcOa5eSR4pR_yhtEbB-BncEzzfkn3px174tVml3SJB9uVOnGQ6hUbfe4jfhpLGoQMt7m--c_k&amp;l10n=ru&amp;cts=1459264560680&amp;mc=4.90633279335076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yandex.ru/clck/jsredir?from=yandex.ru%3Bsearch%2F%3Bweb%3B%3B&amp;text=&amp;etext=1008.w0OW02mh7EXn-wfKrbAQv_hCEnEQWSNt8o4vGBfspp1uFjXVp07IHQxSW9zMPN-dvfAEMBrNCifWDN1ZJoMJWWFm6DU6oX0F7PrayQQAVB4OWzoYdW0Iet3MvbLdx2Wn.5ee046e655a3ac7a5d10c72c24a3dd4f3e78f2c7&amp;uuid=&amp;state=PEtFfuTeVD4jaxywoSUvtNlVVIL6S3yQ0eL-KRksnRFetzHgl8sU5u5XKwtZDO6p&amp;data=UlNrNmk5WktYejR0eWJFYk1LdmtxdVEyb1Z1azkwcmZfT0ZOQmVqSmhjQ0RFOEVCaU5PcHNaLTRfTE1lLVRGLWJuZW81aUVFZ1YyN292QkxlN3lOUEJZSnVFMTRzQ0ZTMlNsMDRSZkRJSm8&amp;b64e=2&amp;sign=461dbfb312b29fe8900c01a786d8413d&amp;keyno=0&amp;cst=AiuY0DBWFJ4BWM_uhLTTxBsAld58XAeNtmVAiL-wepbcrfNy7xNlLoItwC1qVrwBwZ_sNTFJ6o-0GUG47Eb7_PP5Pu1VKWmlE9NzX5OlUZyxPndNBjTQ4o20b_oUCOXa88dL7-YyWvyy9jRF0q3xiujolE-yPs0ZQVcCx5r5z9QfRl0vGvBf_w&amp;ref=orjY4mGPRjk5boDnW0uvlrrd71vZw9kpaMeWx_-U-fHhEAqzBx4wPOQj2HVsmZ2Db2MXMN6tqTFW_-FirspUCrtmommSEyVKOW4bSg6gxosMkZgQm-3PAK8DmsUytWLb-_PxS8ofd_15JcnrXijvB9y_fGlRXkaIAfxIfh9RKow-yvP0GNo7So_GdzfJz9dBL4vOevVp-ZMtdPS5MNS5hzVpBBEX2D5ZV_UEV0TaGnjpjGz0xcRt_wFyIgPOxMr77XfcOa5eSR4pR_yhtEbB-BncEzzfkn3px174tVml3SJB9uVOnGQ6hUbfe4jfhpLGoQMt7m--c_k&amp;l10n=ru&amp;cts=1459263799089&amp;mc=4.31704934042804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vitrazh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4B136-BE09-413A-B4FB-EB637FA7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8080</Words>
  <Characters>46061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татьяна</cp:lastModifiedBy>
  <cp:revision>5</cp:revision>
  <dcterms:created xsi:type="dcterms:W3CDTF">2016-06-26T13:28:00Z</dcterms:created>
  <dcterms:modified xsi:type="dcterms:W3CDTF">2016-10-09T17:10:00Z</dcterms:modified>
</cp:coreProperties>
</file>